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FC" w:rsidRDefault="000D08FC" w:rsidP="000D08FC">
      <w:pPr>
        <w:widowControl w:val="0"/>
        <w:autoSpaceDE w:val="0"/>
        <w:autoSpaceDN w:val="0"/>
        <w:adjustRightInd w:val="0"/>
        <w:ind w:left="-708" w:hanging="1"/>
        <w:jc w:val="center"/>
        <w:rPr>
          <w:b/>
          <w:bCs/>
        </w:rPr>
      </w:pPr>
      <w:r>
        <w:rPr>
          <w:b/>
          <w:bCs/>
        </w:rPr>
        <w:t>РОССИЙСКАЯ ФЕДЕРАЦИЯ</w:t>
      </w:r>
    </w:p>
    <w:p w:rsidR="000D08FC" w:rsidRDefault="000D08FC" w:rsidP="000D08FC">
      <w:pPr>
        <w:widowControl w:val="0"/>
        <w:autoSpaceDE w:val="0"/>
        <w:autoSpaceDN w:val="0"/>
        <w:adjustRightInd w:val="0"/>
        <w:ind w:left="-708" w:hanging="1"/>
        <w:jc w:val="center"/>
        <w:rPr>
          <w:b/>
          <w:bCs/>
        </w:rPr>
      </w:pPr>
      <w:r>
        <w:rPr>
          <w:b/>
          <w:bCs/>
        </w:rPr>
        <w:t>ИРКУТСКАЯ ОБЛАСТЬ</w:t>
      </w:r>
    </w:p>
    <w:p w:rsidR="000D08FC" w:rsidRDefault="000D08FC" w:rsidP="000D08FC">
      <w:pPr>
        <w:widowControl w:val="0"/>
        <w:autoSpaceDE w:val="0"/>
        <w:autoSpaceDN w:val="0"/>
        <w:adjustRightInd w:val="0"/>
        <w:ind w:left="-708" w:hanging="1"/>
        <w:jc w:val="center"/>
        <w:rPr>
          <w:b/>
          <w:bCs/>
        </w:rPr>
      </w:pPr>
      <w:r>
        <w:rPr>
          <w:b/>
          <w:bCs/>
        </w:rPr>
        <w:t>КУЙТУНСКИЙ РАЙОН</w:t>
      </w:r>
    </w:p>
    <w:p w:rsidR="000D08FC" w:rsidRDefault="000D08FC" w:rsidP="000D08FC">
      <w:pPr>
        <w:widowControl w:val="0"/>
        <w:autoSpaceDE w:val="0"/>
        <w:autoSpaceDN w:val="0"/>
        <w:adjustRightInd w:val="0"/>
        <w:ind w:left="-708" w:hanging="1"/>
        <w:jc w:val="center"/>
        <w:rPr>
          <w:b/>
          <w:bCs/>
        </w:rPr>
      </w:pPr>
      <w:r>
        <w:rPr>
          <w:b/>
          <w:bCs/>
        </w:rPr>
        <w:t>ДУМА</w:t>
      </w:r>
    </w:p>
    <w:p w:rsidR="000D08FC" w:rsidRDefault="000D08FC" w:rsidP="000D08FC">
      <w:pPr>
        <w:widowControl w:val="0"/>
        <w:autoSpaceDE w:val="0"/>
        <w:autoSpaceDN w:val="0"/>
        <w:adjustRightInd w:val="0"/>
        <w:ind w:left="-708" w:hanging="1"/>
        <w:jc w:val="center"/>
        <w:rPr>
          <w:b/>
          <w:bCs/>
        </w:rPr>
      </w:pPr>
      <w:r>
        <w:rPr>
          <w:b/>
          <w:bCs/>
        </w:rPr>
        <w:t>НОВОТЕЛЬБИНСКОГО МУНИЦИПАЛЬНОГО ОБРАЗОВАНИЯ</w:t>
      </w:r>
    </w:p>
    <w:p w:rsidR="000D08FC" w:rsidRDefault="000D08FC" w:rsidP="000D08FC">
      <w:pPr>
        <w:widowControl w:val="0"/>
        <w:autoSpaceDE w:val="0"/>
        <w:autoSpaceDN w:val="0"/>
        <w:adjustRightInd w:val="0"/>
        <w:ind w:left="-708" w:hanging="1"/>
        <w:jc w:val="center"/>
        <w:rPr>
          <w:b/>
          <w:bCs/>
        </w:rPr>
      </w:pPr>
      <w:r>
        <w:rPr>
          <w:b/>
          <w:bCs/>
        </w:rPr>
        <w:t>РЕШЕНИЕ</w:t>
      </w:r>
    </w:p>
    <w:p w:rsidR="000D08FC" w:rsidRDefault="000D08FC" w:rsidP="000D08FC">
      <w:pPr>
        <w:widowControl w:val="0"/>
        <w:autoSpaceDE w:val="0"/>
        <w:autoSpaceDN w:val="0"/>
        <w:adjustRightInd w:val="0"/>
        <w:ind w:left="-708" w:hanging="1"/>
        <w:jc w:val="center"/>
        <w:rPr>
          <w:b/>
          <w:bCs/>
        </w:rPr>
      </w:pPr>
    </w:p>
    <w:p w:rsidR="000D08FC" w:rsidRDefault="000D08FC" w:rsidP="000D08FC">
      <w:pPr>
        <w:widowControl w:val="0"/>
        <w:autoSpaceDE w:val="0"/>
        <w:autoSpaceDN w:val="0"/>
        <w:adjustRightInd w:val="0"/>
        <w:ind w:left="-708" w:hanging="1"/>
        <w:rPr>
          <w:b/>
          <w:bCs/>
        </w:rPr>
      </w:pPr>
    </w:p>
    <w:p w:rsidR="000D08FC" w:rsidRDefault="000D08FC" w:rsidP="000D08FC">
      <w:pPr>
        <w:widowControl w:val="0"/>
        <w:autoSpaceDE w:val="0"/>
        <w:autoSpaceDN w:val="0"/>
        <w:adjustRightInd w:val="0"/>
        <w:ind w:left="-708" w:hanging="1"/>
        <w:rPr>
          <w:bCs/>
        </w:rPr>
      </w:pPr>
      <w:r>
        <w:rPr>
          <w:bCs/>
        </w:rPr>
        <w:t>«2» июня 2015 г                                       п.Новая Тельба                                   № 6</w:t>
      </w:r>
    </w:p>
    <w:p w:rsidR="000D08FC" w:rsidRDefault="000D08FC" w:rsidP="000D08FC">
      <w:pPr>
        <w:widowControl w:val="0"/>
        <w:autoSpaceDE w:val="0"/>
        <w:autoSpaceDN w:val="0"/>
        <w:adjustRightInd w:val="0"/>
        <w:ind w:left="-708" w:hanging="1"/>
        <w:rPr>
          <w:bCs/>
        </w:rPr>
      </w:pPr>
    </w:p>
    <w:p w:rsidR="000D08FC" w:rsidRDefault="000D08FC" w:rsidP="000D08FC">
      <w:pPr>
        <w:widowControl w:val="0"/>
        <w:autoSpaceDE w:val="0"/>
        <w:autoSpaceDN w:val="0"/>
        <w:adjustRightInd w:val="0"/>
        <w:ind w:left="-708" w:hanging="1"/>
        <w:rPr>
          <w:bCs/>
        </w:rPr>
      </w:pPr>
    </w:p>
    <w:p w:rsidR="000D08FC" w:rsidRDefault="000D08FC" w:rsidP="000D08FC">
      <w:pPr>
        <w:widowControl w:val="0"/>
        <w:autoSpaceDE w:val="0"/>
        <w:autoSpaceDN w:val="0"/>
        <w:adjustRightInd w:val="0"/>
        <w:ind w:left="-708" w:hanging="1"/>
        <w:rPr>
          <w:bCs/>
        </w:rPr>
      </w:pPr>
      <w:r>
        <w:rPr>
          <w:bCs/>
        </w:rPr>
        <w:t>« Об утверждении положения</w:t>
      </w:r>
    </w:p>
    <w:p w:rsidR="000D08FC" w:rsidRDefault="000D08FC" w:rsidP="000D08FC">
      <w:pPr>
        <w:widowControl w:val="0"/>
        <w:autoSpaceDE w:val="0"/>
        <w:autoSpaceDN w:val="0"/>
        <w:adjustRightInd w:val="0"/>
        <w:ind w:left="-708" w:hanging="1"/>
        <w:rPr>
          <w:bCs/>
        </w:rPr>
      </w:pPr>
      <w:r>
        <w:rPr>
          <w:bCs/>
        </w:rPr>
        <w:t>«О порядке управления и распоряжения</w:t>
      </w:r>
    </w:p>
    <w:p w:rsidR="000D08FC" w:rsidRDefault="000D08FC" w:rsidP="000D08FC">
      <w:pPr>
        <w:widowControl w:val="0"/>
        <w:autoSpaceDE w:val="0"/>
        <w:autoSpaceDN w:val="0"/>
        <w:adjustRightInd w:val="0"/>
        <w:ind w:left="-708" w:hanging="1"/>
        <w:rPr>
          <w:bCs/>
        </w:rPr>
      </w:pPr>
      <w:r>
        <w:rPr>
          <w:bCs/>
        </w:rPr>
        <w:t>земельными участками в границах</w:t>
      </w:r>
    </w:p>
    <w:p w:rsidR="000D08FC" w:rsidRDefault="000D08FC" w:rsidP="000D08FC">
      <w:pPr>
        <w:widowControl w:val="0"/>
        <w:autoSpaceDE w:val="0"/>
        <w:autoSpaceDN w:val="0"/>
        <w:adjustRightInd w:val="0"/>
        <w:ind w:left="-708" w:hanging="1"/>
        <w:rPr>
          <w:bCs/>
        </w:rPr>
      </w:pPr>
      <w:r>
        <w:rPr>
          <w:bCs/>
        </w:rPr>
        <w:t>Новотельбинского сельского поселения»</w:t>
      </w:r>
    </w:p>
    <w:p w:rsidR="000D08FC" w:rsidRDefault="000D08FC" w:rsidP="000D08FC">
      <w:pPr>
        <w:widowControl w:val="0"/>
        <w:autoSpaceDE w:val="0"/>
        <w:autoSpaceDN w:val="0"/>
        <w:adjustRightInd w:val="0"/>
        <w:ind w:left="-708" w:hanging="1"/>
        <w:rPr>
          <w:bCs/>
        </w:rPr>
      </w:pPr>
    </w:p>
    <w:p w:rsidR="000D08FC" w:rsidRDefault="000D08FC" w:rsidP="000D08FC">
      <w:pPr>
        <w:widowControl w:val="0"/>
        <w:autoSpaceDE w:val="0"/>
        <w:autoSpaceDN w:val="0"/>
        <w:adjustRightInd w:val="0"/>
        <w:ind w:left="-708" w:hanging="1"/>
        <w:rPr>
          <w:bCs/>
        </w:rPr>
      </w:pPr>
    </w:p>
    <w:p w:rsidR="000D08FC" w:rsidRDefault="000D08FC" w:rsidP="000D08FC">
      <w:pPr>
        <w:pStyle w:val="a3"/>
        <w:spacing w:after="0"/>
        <w:ind w:left="0" w:firstLine="720"/>
        <w:jc w:val="both"/>
        <w:rPr>
          <w:sz w:val="24"/>
          <w:szCs w:val="24"/>
        </w:rPr>
      </w:pPr>
      <w:r>
        <w:rPr>
          <w:bCs/>
        </w:rPr>
        <w:t xml:space="preserve">         </w:t>
      </w:r>
      <w:r>
        <w:rPr>
          <w:sz w:val="24"/>
          <w:szCs w:val="24"/>
        </w:rPr>
        <w:t xml:space="preserve">На основании Земельного кодекса Российской Федерации, Гражданского кодекса Российской Федерации, Федеральных законов: от 25.10.2001 г. N 137-ФЗ «О введении в действие Земельного кодекса Российской Федерации», Федерального закона от 23 июня </w:t>
      </w:r>
      <w:smartTag w:uri="urn:schemas-microsoft-com:office:smarttags" w:element="metricconverter">
        <w:smartTagPr>
          <w:attr w:name="ProductID" w:val="2014 г"/>
        </w:smartTagPr>
        <w:r>
          <w:rPr>
            <w:sz w:val="24"/>
            <w:szCs w:val="24"/>
          </w:rPr>
          <w:t>2014 г</w:t>
        </w:r>
      </w:smartTag>
      <w:r>
        <w:rPr>
          <w:sz w:val="24"/>
          <w:szCs w:val="24"/>
        </w:rPr>
        <w:t>. N 171-ФЗ "О внесении изменений в Земельный кодекс Российской Федерации и отдельные законодательные акты Российской Федерации", от 06.10.2003 г. N 131-ФЗ «Об общих принципах организации местного самоуправления в Российской Федерации», Уставом  Новотельбинского муниципального образования, в целях реализации полномочий органов местного самоуправления по решению вопросов местного значения</w:t>
      </w:r>
    </w:p>
    <w:p w:rsidR="000D08FC" w:rsidRDefault="000D08FC" w:rsidP="000D08FC">
      <w:pPr>
        <w:widowControl w:val="0"/>
        <w:autoSpaceDE w:val="0"/>
        <w:autoSpaceDN w:val="0"/>
        <w:adjustRightInd w:val="0"/>
        <w:ind w:left="-708" w:hanging="1"/>
        <w:rPr>
          <w:bCs/>
        </w:rPr>
      </w:pPr>
    </w:p>
    <w:p w:rsidR="000D08FC" w:rsidRDefault="000D08FC" w:rsidP="000D08FC">
      <w:pPr>
        <w:widowControl w:val="0"/>
        <w:autoSpaceDE w:val="0"/>
        <w:autoSpaceDN w:val="0"/>
        <w:adjustRightInd w:val="0"/>
        <w:ind w:left="-708" w:hanging="1"/>
        <w:rPr>
          <w:bCs/>
        </w:rPr>
      </w:pPr>
    </w:p>
    <w:p w:rsidR="000D08FC" w:rsidRDefault="000D08FC" w:rsidP="000D08FC">
      <w:pPr>
        <w:widowControl w:val="0"/>
        <w:autoSpaceDE w:val="0"/>
        <w:autoSpaceDN w:val="0"/>
        <w:adjustRightInd w:val="0"/>
        <w:ind w:left="-708" w:hanging="1"/>
        <w:jc w:val="center"/>
        <w:rPr>
          <w:b/>
          <w:bCs/>
        </w:rPr>
      </w:pPr>
      <w:r>
        <w:rPr>
          <w:b/>
          <w:bCs/>
        </w:rPr>
        <w:t>РЕШИЛА:</w:t>
      </w:r>
    </w:p>
    <w:p w:rsidR="000D08FC" w:rsidRDefault="000D08FC" w:rsidP="000D08FC">
      <w:pPr>
        <w:widowControl w:val="0"/>
        <w:autoSpaceDE w:val="0"/>
        <w:autoSpaceDN w:val="0"/>
        <w:adjustRightInd w:val="0"/>
        <w:ind w:left="-708" w:hanging="1"/>
        <w:jc w:val="center"/>
        <w:rPr>
          <w:b/>
          <w:bCs/>
        </w:rPr>
      </w:pPr>
    </w:p>
    <w:p w:rsidR="000D08FC" w:rsidRDefault="000D08FC" w:rsidP="000D08FC">
      <w:pPr>
        <w:widowControl w:val="0"/>
        <w:autoSpaceDE w:val="0"/>
        <w:autoSpaceDN w:val="0"/>
        <w:adjustRightInd w:val="0"/>
        <w:ind w:left="-708" w:hanging="1"/>
        <w:rPr>
          <w:bCs/>
        </w:rPr>
      </w:pPr>
    </w:p>
    <w:p w:rsidR="000D08FC" w:rsidRDefault="000D08FC" w:rsidP="000D08FC">
      <w:pPr>
        <w:pStyle w:val="a5"/>
        <w:widowControl w:val="0"/>
        <w:numPr>
          <w:ilvl w:val="0"/>
          <w:numId w:val="1"/>
        </w:numPr>
        <w:autoSpaceDE w:val="0"/>
        <w:autoSpaceDN w:val="0"/>
        <w:adjustRightInd w:val="0"/>
        <w:rPr>
          <w:bCs/>
        </w:rPr>
      </w:pPr>
      <w:r>
        <w:rPr>
          <w:bCs/>
        </w:rPr>
        <w:t>Утвердить положение «О порядке управления и распоряжения земельными участками в границах Новотельбинского сельского поселения» ( Приложение № 1).</w:t>
      </w:r>
    </w:p>
    <w:p w:rsidR="000D08FC" w:rsidRDefault="000D08FC" w:rsidP="000D08FC">
      <w:pPr>
        <w:pStyle w:val="a5"/>
        <w:widowControl w:val="0"/>
        <w:numPr>
          <w:ilvl w:val="0"/>
          <w:numId w:val="1"/>
        </w:numPr>
        <w:autoSpaceDE w:val="0"/>
        <w:autoSpaceDN w:val="0"/>
        <w:adjustRightInd w:val="0"/>
        <w:rPr>
          <w:bCs/>
        </w:rPr>
      </w:pPr>
      <w:r>
        <w:rPr>
          <w:bCs/>
        </w:rPr>
        <w:t>Настоящее решение вступает в силу со дня его официального опубликования</w:t>
      </w:r>
    </w:p>
    <w:p w:rsidR="000D08FC" w:rsidRDefault="000D08FC" w:rsidP="000D08FC">
      <w:pPr>
        <w:pStyle w:val="a5"/>
        <w:widowControl w:val="0"/>
        <w:numPr>
          <w:ilvl w:val="0"/>
          <w:numId w:val="1"/>
        </w:numPr>
        <w:autoSpaceDE w:val="0"/>
        <w:autoSpaceDN w:val="0"/>
        <w:adjustRightInd w:val="0"/>
        <w:rPr>
          <w:bCs/>
        </w:rPr>
      </w:pPr>
      <w:r>
        <w:t>Решение подлежит официальному опубликованию в «Муниципальном вестнике», размещению на официальном сайте Администрации Новотельбинского муниципального образования в информационно-телекоммуникационной сети «</w:t>
      </w:r>
    </w:p>
    <w:p w:rsidR="000D08FC" w:rsidRDefault="000D08FC" w:rsidP="000D08FC">
      <w:pPr>
        <w:widowControl w:val="0"/>
        <w:autoSpaceDE w:val="0"/>
        <w:autoSpaceDN w:val="0"/>
        <w:adjustRightInd w:val="0"/>
        <w:ind w:left="-709"/>
        <w:rPr>
          <w:bCs/>
        </w:rPr>
      </w:pPr>
    </w:p>
    <w:p w:rsidR="000D08FC" w:rsidRDefault="000D08FC" w:rsidP="000D08FC">
      <w:pPr>
        <w:widowControl w:val="0"/>
        <w:autoSpaceDE w:val="0"/>
        <w:autoSpaceDN w:val="0"/>
        <w:adjustRightInd w:val="0"/>
        <w:rPr>
          <w:bCs/>
        </w:rPr>
      </w:pPr>
    </w:p>
    <w:p w:rsidR="000D08FC" w:rsidRDefault="000D08FC" w:rsidP="000D08FC">
      <w:pPr>
        <w:widowControl w:val="0"/>
        <w:autoSpaceDE w:val="0"/>
        <w:autoSpaceDN w:val="0"/>
        <w:adjustRightInd w:val="0"/>
        <w:rPr>
          <w:bCs/>
        </w:rPr>
      </w:pPr>
    </w:p>
    <w:p w:rsidR="000D08FC" w:rsidRDefault="000D08FC" w:rsidP="000D08FC">
      <w:pPr>
        <w:widowControl w:val="0"/>
        <w:autoSpaceDE w:val="0"/>
        <w:autoSpaceDN w:val="0"/>
        <w:adjustRightInd w:val="0"/>
        <w:rPr>
          <w:bCs/>
        </w:rPr>
      </w:pPr>
    </w:p>
    <w:p w:rsidR="000D08FC" w:rsidRDefault="000D08FC" w:rsidP="000D08FC">
      <w:pPr>
        <w:widowControl w:val="0"/>
        <w:autoSpaceDE w:val="0"/>
        <w:autoSpaceDN w:val="0"/>
        <w:adjustRightInd w:val="0"/>
        <w:rPr>
          <w:bCs/>
        </w:rPr>
      </w:pPr>
    </w:p>
    <w:p w:rsidR="000D08FC" w:rsidRDefault="000D08FC" w:rsidP="000D08FC">
      <w:pPr>
        <w:widowControl w:val="0"/>
        <w:autoSpaceDE w:val="0"/>
        <w:autoSpaceDN w:val="0"/>
        <w:adjustRightInd w:val="0"/>
        <w:rPr>
          <w:bCs/>
        </w:rPr>
      </w:pPr>
      <w:r>
        <w:rPr>
          <w:bCs/>
        </w:rPr>
        <w:t>Глава Новотельбинского</w:t>
      </w:r>
    </w:p>
    <w:p w:rsidR="000D08FC" w:rsidRDefault="000D08FC" w:rsidP="000D08FC">
      <w:pPr>
        <w:widowControl w:val="0"/>
        <w:tabs>
          <w:tab w:val="left" w:pos="6749"/>
        </w:tabs>
        <w:autoSpaceDE w:val="0"/>
        <w:autoSpaceDN w:val="0"/>
        <w:adjustRightInd w:val="0"/>
        <w:rPr>
          <w:bCs/>
        </w:rPr>
      </w:pPr>
      <w:r>
        <w:rPr>
          <w:bCs/>
        </w:rPr>
        <w:t>сельского поселения                                                          Н.М. Толстихина.</w:t>
      </w:r>
    </w:p>
    <w:p w:rsidR="000D08FC" w:rsidRDefault="000D08FC" w:rsidP="000D08FC">
      <w:pPr>
        <w:widowControl w:val="0"/>
        <w:autoSpaceDE w:val="0"/>
        <w:autoSpaceDN w:val="0"/>
        <w:adjustRightInd w:val="0"/>
        <w:ind w:left="-708" w:hanging="1"/>
        <w:rPr>
          <w:bCs/>
        </w:rPr>
      </w:pPr>
    </w:p>
    <w:p w:rsidR="000D08FC" w:rsidRDefault="000D08FC" w:rsidP="000D08FC">
      <w:pPr>
        <w:widowControl w:val="0"/>
        <w:autoSpaceDE w:val="0"/>
        <w:autoSpaceDN w:val="0"/>
        <w:adjustRightInd w:val="0"/>
        <w:ind w:left="-708" w:hanging="1"/>
        <w:rPr>
          <w:bCs/>
        </w:rPr>
      </w:pPr>
    </w:p>
    <w:p w:rsidR="000D08FC" w:rsidRDefault="000D08FC" w:rsidP="000D08FC">
      <w:pPr>
        <w:widowControl w:val="0"/>
        <w:autoSpaceDE w:val="0"/>
        <w:autoSpaceDN w:val="0"/>
        <w:adjustRightInd w:val="0"/>
        <w:ind w:left="-708" w:hanging="1"/>
        <w:rPr>
          <w:bCs/>
        </w:rPr>
      </w:pPr>
    </w:p>
    <w:p w:rsidR="000D08FC" w:rsidRDefault="000D08FC" w:rsidP="000D08FC">
      <w:pPr>
        <w:widowControl w:val="0"/>
        <w:autoSpaceDE w:val="0"/>
        <w:autoSpaceDN w:val="0"/>
        <w:adjustRightInd w:val="0"/>
        <w:ind w:left="-708" w:hanging="1"/>
        <w:rPr>
          <w:bCs/>
        </w:rPr>
      </w:pPr>
    </w:p>
    <w:p w:rsidR="000D08FC" w:rsidRDefault="000D08FC" w:rsidP="000D08FC">
      <w:pPr>
        <w:widowControl w:val="0"/>
        <w:autoSpaceDE w:val="0"/>
        <w:autoSpaceDN w:val="0"/>
        <w:adjustRightInd w:val="0"/>
        <w:ind w:left="-708" w:hanging="1"/>
        <w:rPr>
          <w:bCs/>
        </w:rPr>
      </w:pPr>
    </w:p>
    <w:p w:rsidR="000D08FC" w:rsidRDefault="000D08FC" w:rsidP="000D08FC">
      <w:pPr>
        <w:widowControl w:val="0"/>
        <w:autoSpaceDE w:val="0"/>
        <w:autoSpaceDN w:val="0"/>
        <w:adjustRightInd w:val="0"/>
        <w:ind w:left="-708" w:hanging="1"/>
        <w:rPr>
          <w:bCs/>
        </w:rPr>
      </w:pPr>
    </w:p>
    <w:p w:rsidR="000D08FC" w:rsidRDefault="000D08FC" w:rsidP="000D08FC">
      <w:pPr>
        <w:widowControl w:val="0"/>
        <w:autoSpaceDE w:val="0"/>
        <w:autoSpaceDN w:val="0"/>
        <w:adjustRightInd w:val="0"/>
        <w:ind w:firstLine="709"/>
        <w:jc w:val="right"/>
        <w:rPr>
          <w:bCs/>
          <w:sz w:val="20"/>
          <w:szCs w:val="20"/>
        </w:rPr>
      </w:pPr>
      <w:r>
        <w:rPr>
          <w:bCs/>
          <w:sz w:val="20"/>
          <w:szCs w:val="20"/>
        </w:rPr>
        <w:t xml:space="preserve">Приложение № 1                        </w:t>
      </w:r>
    </w:p>
    <w:p w:rsidR="000D08FC" w:rsidRDefault="000D08FC" w:rsidP="000D08FC">
      <w:pPr>
        <w:widowControl w:val="0"/>
        <w:autoSpaceDE w:val="0"/>
        <w:autoSpaceDN w:val="0"/>
        <w:adjustRightInd w:val="0"/>
        <w:ind w:firstLine="709"/>
        <w:jc w:val="right"/>
        <w:rPr>
          <w:bCs/>
          <w:sz w:val="20"/>
          <w:szCs w:val="20"/>
        </w:rPr>
      </w:pPr>
      <w:r>
        <w:rPr>
          <w:bCs/>
          <w:sz w:val="20"/>
          <w:szCs w:val="20"/>
        </w:rPr>
        <w:t xml:space="preserve">   Утверждено</w:t>
      </w:r>
    </w:p>
    <w:p w:rsidR="000D08FC" w:rsidRDefault="000D08FC" w:rsidP="000D08FC">
      <w:pPr>
        <w:widowControl w:val="0"/>
        <w:autoSpaceDE w:val="0"/>
        <w:autoSpaceDN w:val="0"/>
        <w:adjustRightInd w:val="0"/>
        <w:ind w:firstLine="709"/>
        <w:jc w:val="right"/>
        <w:rPr>
          <w:bCs/>
          <w:sz w:val="20"/>
          <w:szCs w:val="20"/>
        </w:rPr>
      </w:pPr>
      <w:r>
        <w:rPr>
          <w:bCs/>
          <w:sz w:val="20"/>
          <w:szCs w:val="20"/>
        </w:rPr>
        <w:t xml:space="preserve">Решением Думы Новотельбинского МО </w:t>
      </w:r>
    </w:p>
    <w:p w:rsidR="000D08FC" w:rsidRDefault="000D08FC" w:rsidP="000D08FC">
      <w:pPr>
        <w:widowControl w:val="0"/>
        <w:autoSpaceDE w:val="0"/>
        <w:autoSpaceDN w:val="0"/>
        <w:adjustRightInd w:val="0"/>
        <w:ind w:firstLine="709"/>
        <w:jc w:val="right"/>
        <w:rPr>
          <w:bCs/>
          <w:sz w:val="20"/>
          <w:szCs w:val="20"/>
        </w:rPr>
      </w:pPr>
      <w:r>
        <w:rPr>
          <w:bCs/>
          <w:sz w:val="20"/>
          <w:szCs w:val="20"/>
        </w:rPr>
        <w:lastRenderedPageBreak/>
        <w:t xml:space="preserve"> «02» июня 2015г. №  6</w:t>
      </w:r>
    </w:p>
    <w:p w:rsidR="000D08FC" w:rsidRDefault="000D08FC" w:rsidP="000D08FC">
      <w:pPr>
        <w:widowControl w:val="0"/>
        <w:autoSpaceDE w:val="0"/>
        <w:autoSpaceDN w:val="0"/>
        <w:adjustRightInd w:val="0"/>
        <w:ind w:firstLine="709"/>
        <w:jc w:val="right"/>
        <w:rPr>
          <w:b/>
          <w:bCs/>
        </w:rPr>
      </w:pPr>
    </w:p>
    <w:p w:rsidR="000D08FC" w:rsidRDefault="000D08FC" w:rsidP="000D08FC">
      <w:pPr>
        <w:widowControl w:val="0"/>
        <w:autoSpaceDE w:val="0"/>
        <w:autoSpaceDN w:val="0"/>
        <w:adjustRightInd w:val="0"/>
        <w:ind w:firstLine="709"/>
        <w:jc w:val="center"/>
        <w:rPr>
          <w:b/>
          <w:bCs/>
        </w:rPr>
      </w:pPr>
    </w:p>
    <w:p w:rsidR="000D08FC" w:rsidRDefault="000D08FC" w:rsidP="000D08FC">
      <w:pPr>
        <w:widowControl w:val="0"/>
        <w:autoSpaceDE w:val="0"/>
        <w:autoSpaceDN w:val="0"/>
        <w:adjustRightInd w:val="0"/>
        <w:ind w:firstLine="709"/>
        <w:jc w:val="center"/>
        <w:rPr>
          <w:b/>
          <w:bCs/>
        </w:rPr>
      </w:pPr>
      <w:r>
        <w:rPr>
          <w:b/>
          <w:bCs/>
        </w:rPr>
        <w:t>ПОЛОЖЕНИЕ</w:t>
      </w:r>
    </w:p>
    <w:p w:rsidR="000D08FC" w:rsidRDefault="000D08FC" w:rsidP="000D08FC">
      <w:pPr>
        <w:widowControl w:val="0"/>
        <w:autoSpaceDE w:val="0"/>
        <w:autoSpaceDN w:val="0"/>
        <w:adjustRightInd w:val="0"/>
        <w:ind w:firstLine="709"/>
        <w:jc w:val="center"/>
        <w:rPr>
          <w:b/>
          <w:bCs/>
        </w:rPr>
      </w:pPr>
      <w:r>
        <w:rPr>
          <w:b/>
          <w:bCs/>
        </w:rPr>
        <w:t xml:space="preserve">О ПОРЯДКЕ УПРАВЛЕНИЯ И РАСПОРЯЖЕНИЯ ЗЕМЕЛЬНЫМИ УЧАСТКАМИ В ГРАНИЦАХ НОВОТЕЛЬБИНСКОГО СЕЛЬСКОГО ПОСЕЛЕНИЯ  </w:t>
      </w:r>
    </w:p>
    <w:p w:rsidR="000D08FC" w:rsidRDefault="000D08FC" w:rsidP="000D08FC">
      <w:pPr>
        <w:widowControl w:val="0"/>
        <w:autoSpaceDE w:val="0"/>
        <w:autoSpaceDN w:val="0"/>
        <w:adjustRightInd w:val="0"/>
        <w:ind w:firstLine="709"/>
      </w:pPr>
      <w:r>
        <w:rPr>
          <w:b/>
          <w:bCs/>
        </w:rPr>
        <w:t xml:space="preserve">                                             </w:t>
      </w:r>
      <w:bookmarkStart w:id="0" w:name="Par63"/>
      <w:bookmarkEnd w:id="0"/>
      <w:r>
        <w:t>1. Общие положения</w:t>
      </w:r>
    </w:p>
    <w:p w:rsidR="000D08FC" w:rsidRDefault="000D08FC" w:rsidP="000D08FC">
      <w:pPr>
        <w:widowControl w:val="0"/>
        <w:autoSpaceDE w:val="0"/>
        <w:autoSpaceDN w:val="0"/>
        <w:adjustRightInd w:val="0"/>
        <w:ind w:firstLine="709"/>
        <w:jc w:val="both"/>
      </w:pPr>
    </w:p>
    <w:p w:rsidR="000D08FC" w:rsidRDefault="000D08FC" w:rsidP="000D08FC">
      <w:pPr>
        <w:autoSpaceDE w:val="0"/>
        <w:autoSpaceDN w:val="0"/>
        <w:adjustRightInd w:val="0"/>
        <w:ind w:firstLine="709"/>
        <w:jc w:val="both"/>
      </w:pPr>
      <w:r>
        <w:t xml:space="preserve">1.1. Настоящее Положение о порядке управления и распоряжения земельными участками в границах Новотельбинского  сельского поселения (далее - Положение),  регулирует отношения по управлению и распоряжению земельными участками, находящимися в муниципальной собственности Новотельбинского  сельского поселения и земельными участками,  государственная собственность на которые не разграничена в соответствии с Гражданским </w:t>
      </w:r>
      <w:hyperlink r:id="rId5" w:history="1">
        <w:r>
          <w:rPr>
            <w:rStyle w:val="a6"/>
            <w:color w:val="auto"/>
            <w:u w:val="none"/>
          </w:rPr>
          <w:t>кодексом</w:t>
        </w:r>
      </w:hyperlink>
      <w:r>
        <w:t xml:space="preserve"> Российской Федерации, Земельным </w:t>
      </w:r>
      <w:hyperlink r:id="rId6" w:history="1">
        <w:r>
          <w:rPr>
            <w:rStyle w:val="a6"/>
            <w:color w:val="auto"/>
            <w:u w:val="none"/>
          </w:rPr>
          <w:t>кодексом</w:t>
        </w:r>
      </w:hyperlink>
      <w:r>
        <w:t xml:space="preserve"> Российской Федерации, Федеральным законом от 25.10.2001г. N 137-ФЗ «О введении в действие Земельного кодекса Российской Федерации», Градостроительным </w:t>
      </w:r>
      <w:hyperlink r:id="rId7" w:history="1">
        <w:r>
          <w:rPr>
            <w:rStyle w:val="a6"/>
            <w:color w:val="auto"/>
            <w:u w:val="none"/>
          </w:rPr>
          <w:t>кодексом</w:t>
        </w:r>
      </w:hyperlink>
      <w:r>
        <w:t xml:space="preserve">, Федеральным </w:t>
      </w:r>
      <w:hyperlink r:id="rId8" w:history="1">
        <w:r>
          <w:rPr>
            <w:rStyle w:val="a6"/>
            <w:color w:val="auto"/>
            <w:u w:val="none"/>
          </w:rPr>
          <w:t>законом</w:t>
        </w:r>
      </w:hyperlink>
      <w:r>
        <w:t xml:space="preserve"> от 06.10.2003г. N 131-ФЗ «Об общих принципах организации местного самоуправления в Российской Федерации», Федеральным </w:t>
      </w:r>
      <w:hyperlink r:id="rId9" w:history="1">
        <w:r>
          <w:rPr>
            <w:rStyle w:val="a6"/>
            <w:color w:val="auto"/>
            <w:u w:val="none"/>
          </w:rPr>
          <w:t>законом</w:t>
        </w:r>
      </w:hyperlink>
      <w:r>
        <w:t xml:space="preserve"> от 21.07.1997г. N 122-ФЗ «О государственной регистрации права на недвижимое имущество и сделок с ним», </w:t>
      </w:r>
      <w:hyperlink r:id="rId10" w:history="1">
        <w:r>
          <w:rPr>
            <w:rStyle w:val="a6"/>
            <w:color w:val="auto"/>
            <w:u w:val="none"/>
          </w:rPr>
          <w:t>Уставом</w:t>
        </w:r>
      </w:hyperlink>
      <w:r>
        <w:t xml:space="preserve"> Новотельбинского муниципального образования, а также другими нормативными правовыми актами Российской Федерации и определяет процедуру предоставления гражданам и юридическим лицам земельных участков из земель, находящихся в муниципальной собственности Новотельбинского сельского поселения и земельных участков, государственная собственность на которые не разграничена, в том числе для целей, не связанных со строительством, устанавливает  критерии предоставления, а также порядок рассмотрения заявок и принятия решений о предоставлении (отказе в предоставлении) названных земельных участков</w:t>
      </w:r>
    </w:p>
    <w:p w:rsidR="000D08FC" w:rsidRDefault="000D08FC" w:rsidP="000D08FC">
      <w:pPr>
        <w:widowControl w:val="0"/>
        <w:autoSpaceDE w:val="0"/>
        <w:autoSpaceDN w:val="0"/>
        <w:adjustRightInd w:val="0"/>
        <w:ind w:firstLine="709"/>
        <w:jc w:val="both"/>
      </w:pPr>
      <w:r>
        <w:t>1.1.1. Земельные участки муниципальной собственности – это земельные участки, находящиеся в собственности Новотельбинского сельского поселения, права на которые зарегистрированы в Едином государственном реестре прав.</w:t>
      </w:r>
    </w:p>
    <w:p w:rsidR="000D08FC" w:rsidRDefault="000D08FC" w:rsidP="000D08FC">
      <w:pPr>
        <w:widowControl w:val="0"/>
        <w:autoSpaceDE w:val="0"/>
        <w:autoSpaceDN w:val="0"/>
        <w:adjustRightInd w:val="0"/>
        <w:ind w:firstLine="709"/>
        <w:jc w:val="both"/>
      </w:pPr>
      <w:r>
        <w:t>1.1.2. Земельные участки, государственная собственность на которые не разграничена – это земельные участки, которые не находятся в федеральной собственности, в собственности субъекта Российской Федерации, в муниципальной собственности и не предоставлены в собственность, в пожизненно наследуемое владение, в постоянное (бессрочное) пользование граждан и юридических лиц.</w:t>
      </w:r>
    </w:p>
    <w:p w:rsidR="000D08FC" w:rsidRDefault="000D08FC" w:rsidP="000D08FC">
      <w:pPr>
        <w:widowControl w:val="0"/>
        <w:autoSpaceDE w:val="0"/>
        <w:autoSpaceDN w:val="0"/>
        <w:adjustRightInd w:val="0"/>
        <w:ind w:firstLine="709"/>
        <w:jc w:val="both"/>
      </w:pPr>
      <w:r>
        <w:t xml:space="preserve">1.2. Землями Новотельбинского сельского поселения являются земли в границах Новотельбинского муниципального образования, которые установлены </w:t>
      </w:r>
      <w:hyperlink r:id="rId11" w:history="1">
        <w:r>
          <w:rPr>
            <w:rStyle w:val="a6"/>
            <w:color w:val="auto"/>
            <w:u w:val="none"/>
          </w:rPr>
          <w:t>Законом</w:t>
        </w:r>
      </w:hyperlink>
      <w:r>
        <w:t xml:space="preserve"> Иркутской области от 01.12.2004 N 1892-414 «Об утверждении границ и о наделении статусом муниципальных образований административной территории Иркутской области».</w:t>
      </w:r>
    </w:p>
    <w:p w:rsidR="000D08FC" w:rsidRDefault="000D08FC" w:rsidP="000D08FC">
      <w:pPr>
        <w:widowControl w:val="0"/>
        <w:autoSpaceDE w:val="0"/>
        <w:autoSpaceDN w:val="0"/>
        <w:adjustRightInd w:val="0"/>
        <w:ind w:firstLine="709"/>
        <w:jc w:val="both"/>
      </w:pPr>
      <w:r>
        <w:t>1.3. Основной целью принятия настоящего Положения является эффективное использование земель независимо от форм использования и принадлежности, охрана земли, а также увеличение доходов бюджетов.</w:t>
      </w:r>
    </w:p>
    <w:p w:rsidR="000D08FC" w:rsidRDefault="000D08FC" w:rsidP="000D08FC">
      <w:pPr>
        <w:widowControl w:val="0"/>
        <w:autoSpaceDE w:val="0"/>
        <w:autoSpaceDN w:val="0"/>
        <w:adjustRightInd w:val="0"/>
        <w:ind w:firstLine="709"/>
        <w:jc w:val="both"/>
      </w:pPr>
      <w:r>
        <w:t>1.4. Объектами земельных отношений являются:</w:t>
      </w:r>
    </w:p>
    <w:p w:rsidR="000D08FC" w:rsidRDefault="000D08FC" w:rsidP="000D08FC">
      <w:pPr>
        <w:widowControl w:val="0"/>
        <w:autoSpaceDE w:val="0"/>
        <w:autoSpaceDN w:val="0"/>
        <w:adjustRightInd w:val="0"/>
        <w:ind w:firstLine="709"/>
        <w:jc w:val="both"/>
      </w:pPr>
      <w:r>
        <w:t>- земли как природный объект и природный ресурс;</w:t>
      </w:r>
    </w:p>
    <w:p w:rsidR="000D08FC" w:rsidRDefault="000D08FC" w:rsidP="000D08FC">
      <w:pPr>
        <w:widowControl w:val="0"/>
        <w:autoSpaceDE w:val="0"/>
        <w:autoSpaceDN w:val="0"/>
        <w:adjustRightInd w:val="0"/>
        <w:ind w:firstLine="709"/>
        <w:jc w:val="both"/>
      </w:pPr>
      <w:r>
        <w:t>- земельные участки;</w:t>
      </w:r>
    </w:p>
    <w:p w:rsidR="000D08FC" w:rsidRDefault="000D08FC" w:rsidP="000D08FC">
      <w:pPr>
        <w:widowControl w:val="0"/>
        <w:autoSpaceDE w:val="0"/>
        <w:autoSpaceDN w:val="0"/>
        <w:adjustRightInd w:val="0"/>
        <w:ind w:firstLine="709"/>
        <w:jc w:val="both"/>
      </w:pPr>
      <w:r>
        <w:t>- части земельных участков.</w:t>
      </w:r>
    </w:p>
    <w:p w:rsidR="000D08FC" w:rsidRDefault="000D08FC" w:rsidP="000D08FC">
      <w:pPr>
        <w:widowControl w:val="0"/>
        <w:autoSpaceDE w:val="0"/>
        <w:autoSpaceDN w:val="0"/>
        <w:adjustRightInd w:val="0"/>
        <w:ind w:firstLine="709"/>
        <w:jc w:val="both"/>
      </w:pPr>
      <w:r>
        <w:t xml:space="preserve">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 </w:t>
      </w:r>
      <w:hyperlink r:id="rId12" w:history="1">
        <w:r>
          <w:rPr>
            <w:rStyle w:val="a6"/>
            <w:color w:val="auto"/>
            <w:u w:val="none"/>
          </w:rPr>
          <w:t>главой 1.1</w:t>
        </w:r>
      </w:hyperlink>
      <w:r>
        <w:t xml:space="preserve"> Земельного кодекса РФ.</w:t>
      </w:r>
    </w:p>
    <w:p w:rsidR="000D08FC" w:rsidRDefault="000D08FC" w:rsidP="000D08FC">
      <w:pPr>
        <w:widowControl w:val="0"/>
        <w:autoSpaceDE w:val="0"/>
        <w:autoSpaceDN w:val="0"/>
        <w:adjustRightInd w:val="0"/>
        <w:ind w:firstLine="709"/>
        <w:jc w:val="both"/>
      </w:pPr>
      <w:r>
        <w:lastRenderedPageBreak/>
        <w:t>1.5. Участниками земельных отношений являются граждане, в том числе индивидуальные предприниматели, действующие без образования юридического лица, юридические лица, Российская Федерация, субъекты Российской Федерации, муниципальные образования, иностранные граждане, лица без гражданства и иностранные юридические лица.</w:t>
      </w:r>
    </w:p>
    <w:p w:rsidR="000D08FC" w:rsidRDefault="000D08FC" w:rsidP="000D08FC">
      <w:pPr>
        <w:widowControl w:val="0"/>
        <w:autoSpaceDE w:val="0"/>
        <w:autoSpaceDN w:val="0"/>
        <w:adjustRightInd w:val="0"/>
        <w:ind w:firstLine="709"/>
        <w:jc w:val="both"/>
      </w:pPr>
      <w:r>
        <w:t>1.6. Использование земель Новотельбинского сельского поселения производится в соответствии с Генеральным планом  Новотельбинского сельского поселения, Правилами землепользования и застройки Новотельбинского сельского поселения и иными нормативными правовыми актами органов местного самоуправления Новотельбинского сельского  поселения.</w:t>
      </w:r>
    </w:p>
    <w:p w:rsidR="000D08FC" w:rsidRDefault="000D08FC" w:rsidP="000D08FC">
      <w:pPr>
        <w:widowControl w:val="0"/>
        <w:autoSpaceDE w:val="0"/>
        <w:autoSpaceDN w:val="0"/>
        <w:adjustRightInd w:val="0"/>
        <w:ind w:firstLine="709"/>
        <w:jc w:val="center"/>
        <w:outlineLvl w:val="1"/>
      </w:pPr>
      <w:bookmarkStart w:id="1" w:name="Par82"/>
      <w:bookmarkEnd w:id="1"/>
    </w:p>
    <w:p w:rsidR="000D08FC" w:rsidRDefault="000D08FC" w:rsidP="000D08FC">
      <w:pPr>
        <w:widowControl w:val="0"/>
        <w:autoSpaceDE w:val="0"/>
        <w:autoSpaceDN w:val="0"/>
        <w:adjustRightInd w:val="0"/>
        <w:ind w:firstLine="709"/>
        <w:jc w:val="center"/>
        <w:outlineLvl w:val="1"/>
      </w:pPr>
    </w:p>
    <w:p w:rsidR="000D08FC" w:rsidRDefault="000D08FC" w:rsidP="000D08FC">
      <w:pPr>
        <w:widowControl w:val="0"/>
        <w:autoSpaceDE w:val="0"/>
        <w:autoSpaceDN w:val="0"/>
        <w:adjustRightInd w:val="0"/>
        <w:ind w:firstLine="709"/>
        <w:jc w:val="center"/>
        <w:outlineLvl w:val="1"/>
      </w:pPr>
      <w:r>
        <w:t xml:space="preserve">2. Органы, осуществляющие управление и распоряжение </w:t>
      </w:r>
    </w:p>
    <w:p w:rsidR="000D08FC" w:rsidRDefault="000D08FC" w:rsidP="000D08FC">
      <w:pPr>
        <w:widowControl w:val="0"/>
        <w:autoSpaceDE w:val="0"/>
        <w:autoSpaceDN w:val="0"/>
        <w:adjustRightInd w:val="0"/>
        <w:ind w:firstLine="709"/>
        <w:jc w:val="center"/>
        <w:outlineLvl w:val="1"/>
      </w:pPr>
      <w:r>
        <w:t xml:space="preserve">земельными участками в границах Новотельбинского  муниципального образования </w:t>
      </w:r>
    </w:p>
    <w:p w:rsidR="000D08FC" w:rsidRDefault="000D08FC" w:rsidP="000D08FC">
      <w:pPr>
        <w:widowControl w:val="0"/>
        <w:autoSpaceDE w:val="0"/>
        <w:autoSpaceDN w:val="0"/>
        <w:adjustRightInd w:val="0"/>
        <w:ind w:firstLine="709"/>
        <w:jc w:val="both"/>
      </w:pPr>
    </w:p>
    <w:p w:rsidR="000D08FC" w:rsidRDefault="000D08FC" w:rsidP="000D08FC">
      <w:pPr>
        <w:ind w:firstLine="708"/>
        <w:jc w:val="both"/>
      </w:pPr>
      <w:r>
        <w:t>2.1. Специальным уполномоченным органом по распоряжению земельными участками является администрация Новотельбинского сельского поселения. В перечень вопросов отнесенных к полномочиям администрации Новотельбинского сельского поселения   в сфере регулирования земельных отношений относится:</w:t>
      </w:r>
    </w:p>
    <w:p w:rsidR="000D08FC" w:rsidRDefault="000D08FC" w:rsidP="000D08FC">
      <w:pPr>
        <w:jc w:val="both"/>
      </w:pPr>
      <w:r>
        <w:t>- установление предельных (минимальных и максимальных) размеров земельных участков, предоставляемых гражданам в собственность, для ведения личного подсобного хозяйства, индивидуального жилищного строительства и под существующей жилой застройкой (обслуживание жилого дома) из земель, находящихся на территории поселения  в соответствии с действующим законодательством;</w:t>
      </w:r>
    </w:p>
    <w:p w:rsidR="000D08FC" w:rsidRDefault="000D08FC" w:rsidP="000D08FC">
      <w:pPr>
        <w:jc w:val="both"/>
      </w:pPr>
      <w:r>
        <w:t>- подготовка и принятие постановлений о предоставлении земельных участков на территории  поселения;</w:t>
      </w:r>
    </w:p>
    <w:p w:rsidR="000D08FC" w:rsidRDefault="000D08FC" w:rsidP="000D08FC">
      <w:pPr>
        <w:jc w:val="both"/>
      </w:pPr>
      <w:r>
        <w:t>- изъятие, в том числе путем выкупа, земельных участков для государственных и муниципальных нужд;</w:t>
      </w:r>
    </w:p>
    <w:p w:rsidR="000D08FC" w:rsidRDefault="000D08FC" w:rsidP="000D08FC">
      <w:pPr>
        <w:jc w:val="both"/>
      </w:pPr>
      <w:r>
        <w:t>- установление публичных сервитутов на земельные участки, находящиеся на территории  поселения;</w:t>
      </w:r>
    </w:p>
    <w:p w:rsidR="000D08FC" w:rsidRDefault="000D08FC" w:rsidP="000D08FC">
      <w:pPr>
        <w:jc w:val="both"/>
      </w:pPr>
      <w:r>
        <w:t>- иные полномочия в соответствии с действующим законодательством, нормативными правовыми актами поселения.</w:t>
      </w:r>
    </w:p>
    <w:p w:rsidR="000D08FC" w:rsidRDefault="000D08FC" w:rsidP="000D08FC">
      <w:pPr>
        <w:pStyle w:val="1"/>
        <w:jc w:val="both"/>
        <w:rPr>
          <w:rFonts w:ascii="Times New Roman" w:hAnsi="Times New Roman"/>
          <w:b w:val="0"/>
          <w:sz w:val="24"/>
          <w:szCs w:val="24"/>
        </w:rPr>
      </w:pPr>
      <w:r>
        <w:rPr>
          <w:rFonts w:ascii="Times New Roman" w:hAnsi="Times New Roman"/>
          <w:b w:val="0"/>
          <w:sz w:val="24"/>
          <w:szCs w:val="24"/>
        </w:rPr>
        <w:t xml:space="preserve">  </w:t>
      </w:r>
      <w:r>
        <w:rPr>
          <w:rFonts w:ascii="Times New Roman" w:hAnsi="Times New Roman"/>
          <w:sz w:val="24"/>
          <w:szCs w:val="24"/>
        </w:rPr>
        <w:t xml:space="preserve">    2.2.</w:t>
      </w:r>
      <w:r>
        <w:rPr>
          <w:rFonts w:ascii="Times New Roman" w:hAnsi="Times New Roman"/>
          <w:b w:val="0"/>
          <w:sz w:val="24"/>
          <w:szCs w:val="24"/>
        </w:rPr>
        <w:t xml:space="preserve"> Администрация Новотельбинского сельского поселения  в лице главы администрации Новотельбинского сельского поселения  осуществляет распоряжение земельными участками, находящимися на территории поселения,</w:t>
      </w:r>
      <w:r>
        <w:rPr>
          <w:rFonts w:ascii="Times New Roman" w:hAnsi="Times New Roman"/>
          <w:b w:val="0"/>
          <w:color w:val="FF0000"/>
          <w:sz w:val="24"/>
          <w:szCs w:val="24"/>
        </w:rPr>
        <w:t xml:space="preserve"> </w:t>
      </w:r>
      <w:r>
        <w:rPr>
          <w:rFonts w:ascii="Times New Roman" w:hAnsi="Times New Roman"/>
          <w:b w:val="0"/>
          <w:sz w:val="24"/>
          <w:szCs w:val="24"/>
        </w:rPr>
        <w:t>с учетом настоящего Положения, а также принимает решения:</w:t>
      </w:r>
    </w:p>
    <w:p w:rsidR="000D08FC" w:rsidRDefault="000D08FC" w:rsidP="000D08FC">
      <w:pPr>
        <w:widowControl w:val="0"/>
        <w:autoSpaceDE w:val="0"/>
        <w:ind w:firstLine="709"/>
        <w:jc w:val="both"/>
      </w:pPr>
      <w:r>
        <w:t>1) о предоставлении земельных участков на правах, предусмотренных федеральным законодательством;</w:t>
      </w:r>
    </w:p>
    <w:p w:rsidR="000D08FC" w:rsidRDefault="000D08FC" w:rsidP="000D08FC">
      <w:pPr>
        <w:widowControl w:val="0"/>
        <w:autoSpaceDE w:val="0"/>
        <w:ind w:firstLine="709"/>
        <w:jc w:val="both"/>
      </w:pPr>
      <w:r>
        <w:t xml:space="preserve">2) о предварительном согласовании места размещения объектов; </w:t>
      </w:r>
    </w:p>
    <w:p w:rsidR="000D08FC" w:rsidRDefault="000D08FC" w:rsidP="000D08FC">
      <w:pPr>
        <w:widowControl w:val="0"/>
        <w:autoSpaceDE w:val="0"/>
        <w:ind w:firstLine="709"/>
        <w:jc w:val="both"/>
      </w:pPr>
      <w:r>
        <w:t>3) об изменении вида разрешенного использования земельных участков, находящихся на территории поселения;</w:t>
      </w:r>
    </w:p>
    <w:p w:rsidR="000D08FC" w:rsidRDefault="000D08FC" w:rsidP="000D08FC">
      <w:pPr>
        <w:widowControl w:val="0"/>
        <w:autoSpaceDE w:val="0"/>
        <w:ind w:firstLine="709"/>
        <w:jc w:val="both"/>
        <w:rPr>
          <w:color w:val="FF0000"/>
        </w:rPr>
      </w:pPr>
      <w:r>
        <w:t>4) о резервировании земель или земельных участков в составе таких земель, об изъятии, в том числе путем выкупа, земельных участков для муниципальных нужд</w:t>
      </w:r>
      <w:r>
        <w:rPr>
          <w:color w:val="FF0000"/>
        </w:rPr>
        <w:t>;</w:t>
      </w:r>
    </w:p>
    <w:p w:rsidR="000D08FC" w:rsidRDefault="000D08FC" w:rsidP="000D08FC">
      <w:pPr>
        <w:widowControl w:val="0"/>
        <w:autoSpaceDE w:val="0"/>
        <w:ind w:firstLine="709"/>
        <w:jc w:val="both"/>
      </w:pPr>
      <w:r>
        <w:t>5) об установлении или прекращении публичных сервитутов в случаях, если это необходимо для обеспечения интересов местного самоуправления или местного населения;</w:t>
      </w:r>
    </w:p>
    <w:p w:rsidR="000D08FC" w:rsidRDefault="000D08FC" w:rsidP="000D08FC">
      <w:pPr>
        <w:widowControl w:val="0"/>
        <w:autoSpaceDE w:val="0"/>
        <w:ind w:firstLine="709"/>
        <w:jc w:val="both"/>
      </w:pPr>
      <w:r>
        <w:t>6) об утверждении схемы расположения земельных участков на кадастровых планах или кадастровых картах территории;</w:t>
      </w:r>
    </w:p>
    <w:p w:rsidR="000D08FC" w:rsidRDefault="000D08FC" w:rsidP="000D08FC">
      <w:pPr>
        <w:widowControl w:val="0"/>
        <w:autoSpaceDE w:val="0"/>
        <w:ind w:firstLine="709"/>
        <w:jc w:val="both"/>
      </w:pPr>
      <w:r>
        <w:t>7) иные решения в соответствии с законодательством Российской Федерации и законами Иркутской области.</w:t>
      </w:r>
    </w:p>
    <w:p w:rsidR="000D08FC" w:rsidRDefault="000D08FC" w:rsidP="000D08FC">
      <w:pPr>
        <w:widowControl w:val="0"/>
        <w:autoSpaceDE w:val="0"/>
        <w:ind w:firstLine="709"/>
        <w:jc w:val="both"/>
      </w:pPr>
      <w:r>
        <w:rPr>
          <w:b/>
        </w:rPr>
        <w:t>3.</w:t>
      </w:r>
      <w:r>
        <w:t xml:space="preserve"> На территории Новотельбинского сельского поселения  рассмотрение вопросов </w:t>
      </w:r>
      <w:r>
        <w:lastRenderedPageBreak/>
        <w:t>по предоставлению земельных участков физическим и юридическим лицам осуществляется Комиссией по предоставлению (выделению) земельных участков, состав которой утверждается главой  поселения  (далее – Комиссия по предоставлению земельных участков).</w:t>
      </w:r>
    </w:p>
    <w:p w:rsidR="000D08FC" w:rsidRDefault="000D08FC" w:rsidP="000D08FC">
      <w:pPr>
        <w:widowControl w:val="0"/>
        <w:autoSpaceDE w:val="0"/>
        <w:ind w:firstLine="709"/>
        <w:jc w:val="both"/>
      </w:pPr>
      <w:r>
        <w:rPr>
          <w:b/>
        </w:rPr>
        <w:t>4.</w:t>
      </w:r>
      <w:r>
        <w:t xml:space="preserve"> Информация, по вопросам предоставления земельных участков, расположенных на территории Новотельбинского сельского поселения, размещается в Муниципальном вестнике и на официальном сайте администрации Новотельбинского сельского поселения  в сети «Интернет».</w:t>
      </w:r>
    </w:p>
    <w:p w:rsidR="000D08FC" w:rsidRDefault="000D08FC" w:rsidP="000D08FC">
      <w:pPr>
        <w:jc w:val="both"/>
      </w:pPr>
    </w:p>
    <w:p w:rsidR="000D08FC" w:rsidRDefault="000D08FC" w:rsidP="000D08FC">
      <w:pPr>
        <w:widowControl w:val="0"/>
        <w:autoSpaceDE w:val="0"/>
        <w:autoSpaceDN w:val="0"/>
        <w:adjustRightInd w:val="0"/>
        <w:ind w:firstLine="709"/>
        <w:jc w:val="both"/>
      </w:pPr>
    </w:p>
    <w:p w:rsidR="000D08FC" w:rsidRDefault="000D08FC" w:rsidP="000D08FC">
      <w:pPr>
        <w:widowControl w:val="0"/>
        <w:autoSpaceDE w:val="0"/>
        <w:autoSpaceDN w:val="0"/>
        <w:adjustRightInd w:val="0"/>
        <w:ind w:firstLine="709"/>
        <w:jc w:val="center"/>
        <w:outlineLvl w:val="1"/>
      </w:pPr>
      <w:bookmarkStart w:id="2" w:name="Par99"/>
      <w:bookmarkEnd w:id="2"/>
      <w:r>
        <w:t xml:space="preserve">3. Предоставление земельных участков </w:t>
      </w:r>
    </w:p>
    <w:p w:rsidR="000D08FC" w:rsidRDefault="000D08FC" w:rsidP="000D08FC">
      <w:pPr>
        <w:widowControl w:val="0"/>
        <w:autoSpaceDE w:val="0"/>
        <w:autoSpaceDN w:val="0"/>
        <w:adjustRightInd w:val="0"/>
        <w:ind w:firstLine="709"/>
        <w:jc w:val="both"/>
      </w:pPr>
    </w:p>
    <w:p w:rsidR="000D08FC" w:rsidRDefault="000D08FC" w:rsidP="000D08FC">
      <w:pPr>
        <w:widowControl w:val="0"/>
        <w:autoSpaceDE w:val="0"/>
        <w:autoSpaceDN w:val="0"/>
        <w:adjustRightInd w:val="0"/>
        <w:ind w:firstLine="709"/>
        <w:jc w:val="center"/>
      </w:pPr>
      <w:r>
        <w:t>3.1. Предоставление земельных участков в собственность бесплатно</w:t>
      </w:r>
    </w:p>
    <w:p w:rsidR="000D08FC" w:rsidRDefault="000D08FC" w:rsidP="000D08FC">
      <w:pPr>
        <w:widowControl w:val="0"/>
        <w:autoSpaceDE w:val="0"/>
        <w:autoSpaceDN w:val="0"/>
        <w:adjustRightInd w:val="0"/>
        <w:ind w:firstLine="709"/>
        <w:jc w:val="both"/>
      </w:pPr>
    </w:p>
    <w:p w:rsidR="000D08FC" w:rsidRDefault="000D08FC" w:rsidP="000D08FC">
      <w:pPr>
        <w:widowControl w:val="0"/>
        <w:autoSpaceDE w:val="0"/>
        <w:autoSpaceDN w:val="0"/>
        <w:adjustRightInd w:val="0"/>
        <w:ind w:firstLine="709"/>
        <w:jc w:val="both"/>
      </w:pPr>
      <w:r>
        <w:t>3.1.1.  Предоставление земельных участков в собственность бесплатно осуществляется в случаях, установленных ст. 39.5. Земельного кодекса РФ.</w:t>
      </w:r>
    </w:p>
    <w:p w:rsidR="000D08FC" w:rsidRDefault="000D08FC" w:rsidP="000D08FC">
      <w:pPr>
        <w:autoSpaceDE w:val="0"/>
        <w:autoSpaceDN w:val="0"/>
        <w:adjustRightInd w:val="0"/>
        <w:ind w:firstLine="709"/>
        <w:jc w:val="both"/>
      </w:pPr>
      <w:r>
        <w:t>3.1.2. Основанием для предоставления земельного участка в собственность бесплатно является постановление главы администрации Новотельбинского  сельского  поселения.</w:t>
      </w:r>
    </w:p>
    <w:p w:rsidR="000D08FC" w:rsidRDefault="000D08FC" w:rsidP="000D08FC">
      <w:pPr>
        <w:autoSpaceDE w:val="0"/>
        <w:autoSpaceDN w:val="0"/>
        <w:adjustRightInd w:val="0"/>
        <w:ind w:firstLine="709"/>
        <w:jc w:val="both"/>
      </w:pPr>
      <w:r>
        <w:t>3.1.3. Порядок предоставления земельных участков в собственность бесплатно определен разделом 4 настоящего Положения.</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center"/>
      </w:pPr>
      <w:r>
        <w:t>3.2. Продажа земельных участков</w:t>
      </w:r>
    </w:p>
    <w:p w:rsidR="000D08FC" w:rsidRDefault="000D08FC" w:rsidP="000D08FC">
      <w:pPr>
        <w:widowControl w:val="0"/>
        <w:autoSpaceDE w:val="0"/>
        <w:autoSpaceDN w:val="0"/>
        <w:adjustRightInd w:val="0"/>
        <w:ind w:firstLine="709"/>
        <w:jc w:val="both"/>
      </w:pPr>
    </w:p>
    <w:p w:rsidR="000D08FC" w:rsidRDefault="000D08FC" w:rsidP="000D08FC">
      <w:pPr>
        <w:autoSpaceDE w:val="0"/>
        <w:autoSpaceDN w:val="0"/>
        <w:adjustRightInd w:val="0"/>
        <w:ind w:firstLine="709"/>
        <w:jc w:val="both"/>
      </w:pPr>
      <w:r>
        <w:t>3.2.1. Продажа земельных участков осуществляется в случаях, установленных ст. 39.3. Земельного кодекса РФ, на торгах и без проведения торгов.</w:t>
      </w:r>
    </w:p>
    <w:p w:rsidR="000D08FC" w:rsidRDefault="000D08FC" w:rsidP="000D08FC">
      <w:pPr>
        <w:autoSpaceDE w:val="0"/>
        <w:autoSpaceDN w:val="0"/>
        <w:adjustRightInd w:val="0"/>
        <w:ind w:firstLine="709"/>
        <w:jc w:val="both"/>
      </w:pPr>
      <w:r>
        <w:t>3.2.2. Торги проводятся в форме аукциона.</w:t>
      </w:r>
    </w:p>
    <w:p w:rsidR="000D08FC" w:rsidRDefault="000D08FC" w:rsidP="000D08FC">
      <w:pPr>
        <w:autoSpaceDE w:val="0"/>
        <w:autoSpaceDN w:val="0"/>
        <w:adjustRightInd w:val="0"/>
        <w:ind w:firstLine="709"/>
        <w:jc w:val="both"/>
      </w:pPr>
      <w:r>
        <w:t>3.2.3.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5.2. настоящего Положения.</w:t>
      </w:r>
    </w:p>
    <w:p w:rsidR="000D08FC" w:rsidRDefault="000D08FC" w:rsidP="000D08FC">
      <w:pPr>
        <w:autoSpaceDE w:val="0"/>
        <w:autoSpaceDN w:val="0"/>
        <w:adjustRightInd w:val="0"/>
        <w:ind w:firstLine="709"/>
        <w:jc w:val="both"/>
      </w:pPr>
      <w:r>
        <w:t>3.2.4. Порядок предоставления земельных участков в собственность за плату определен разделом 4 настоящего Положения.</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center"/>
      </w:pPr>
      <w:r>
        <w:t>3.3. Предоставление земельных участков в аренду</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both"/>
      </w:pPr>
      <w:r>
        <w:t>3.3.1. Предоставление земельных участков в аренду на торгах и без проведения торгов, осуществляется в случаях, установленных ст. 39.6. Земельного кодекса РФ.</w:t>
      </w:r>
    </w:p>
    <w:p w:rsidR="000D08FC" w:rsidRDefault="000D08FC" w:rsidP="000D08FC">
      <w:pPr>
        <w:autoSpaceDE w:val="0"/>
        <w:autoSpaceDN w:val="0"/>
        <w:adjustRightInd w:val="0"/>
        <w:ind w:firstLine="709"/>
        <w:jc w:val="both"/>
      </w:pPr>
      <w:r>
        <w:t>3.3.2. Торги проводятся в форме аукциона.</w:t>
      </w:r>
    </w:p>
    <w:p w:rsidR="000D08FC" w:rsidRDefault="000D08FC" w:rsidP="000D08FC">
      <w:pPr>
        <w:autoSpaceDE w:val="0"/>
        <w:autoSpaceDN w:val="0"/>
        <w:adjustRightInd w:val="0"/>
        <w:ind w:firstLine="709"/>
        <w:jc w:val="both"/>
      </w:pPr>
      <w:r>
        <w:t>3.3.3. 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5.3. настоящего Положения.</w:t>
      </w:r>
    </w:p>
    <w:p w:rsidR="000D08FC" w:rsidRDefault="000D08FC" w:rsidP="000D08FC">
      <w:pPr>
        <w:autoSpaceDE w:val="0"/>
        <w:autoSpaceDN w:val="0"/>
        <w:adjustRightInd w:val="0"/>
        <w:ind w:firstLine="709"/>
        <w:jc w:val="both"/>
      </w:pPr>
      <w:r>
        <w:t>Основанием для заключения договора аренды земельного участка является протокол об итогах аукциона.</w:t>
      </w:r>
    </w:p>
    <w:p w:rsidR="000D08FC" w:rsidRDefault="000D08FC" w:rsidP="000D08FC">
      <w:pPr>
        <w:shd w:val="clear" w:color="auto" w:fill="FFFFFF"/>
        <w:autoSpaceDE w:val="0"/>
        <w:autoSpaceDN w:val="0"/>
        <w:adjustRightInd w:val="0"/>
        <w:ind w:firstLine="709"/>
        <w:jc w:val="both"/>
      </w:pPr>
      <w:r>
        <w:t>3.3.4. При заключении договора аренды земельного участка, находящегося в муниципальной собственности, без проведения торгов, размер арендной платы устанавливается решением  Думы Новотельбинского муниципального  образования.</w:t>
      </w:r>
    </w:p>
    <w:p w:rsidR="000D08FC" w:rsidRDefault="000D08FC" w:rsidP="000D08FC">
      <w:pPr>
        <w:autoSpaceDE w:val="0"/>
        <w:autoSpaceDN w:val="0"/>
        <w:adjustRightInd w:val="0"/>
        <w:ind w:firstLine="709"/>
        <w:jc w:val="both"/>
      </w:pPr>
      <w:r>
        <w:t>Основанием для заключения договора аренды земельного участка является постановление администрации Новотельбинского сельского  поселения.</w:t>
      </w:r>
    </w:p>
    <w:p w:rsidR="000D08FC" w:rsidRDefault="000D08FC" w:rsidP="000D08FC">
      <w:pPr>
        <w:shd w:val="clear" w:color="auto" w:fill="FFFFFF"/>
        <w:autoSpaceDE w:val="0"/>
        <w:autoSpaceDN w:val="0"/>
        <w:adjustRightInd w:val="0"/>
        <w:ind w:firstLine="709"/>
        <w:jc w:val="both"/>
      </w:pPr>
      <w:r>
        <w:lastRenderedPageBreak/>
        <w:t>Порядок предоставления земельных участков, находящихся в муниципальной собственности, в аренду определен разделом 4 настоящего Положения.</w:t>
      </w:r>
    </w:p>
    <w:p w:rsidR="000D08FC" w:rsidRDefault="000D08FC" w:rsidP="000D08FC">
      <w:pPr>
        <w:autoSpaceDE w:val="0"/>
        <w:autoSpaceDN w:val="0"/>
        <w:adjustRightInd w:val="0"/>
        <w:ind w:firstLine="709"/>
        <w:jc w:val="both"/>
      </w:pPr>
      <w:r>
        <w:t>3.3.5. При заключении договора аренды земельного участка, государственная собственность на который не разграничена, без проведения аукциона, размер арендной платы устанавливается  Постановлением администрации Иркутской области от 31 июля 2008 года № 213-па « Об утверждении Положения о порядке определения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w:t>
      </w:r>
    </w:p>
    <w:p w:rsidR="000D08FC" w:rsidRDefault="000D08FC" w:rsidP="000D08FC">
      <w:pPr>
        <w:autoSpaceDE w:val="0"/>
        <w:autoSpaceDN w:val="0"/>
        <w:adjustRightInd w:val="0"/>
        <w:ind w:firstLine="709"/>
        <w:jc w:val="both"/>
      </w:pPr>
      <w:r>
        <w:t>Основанием для заключения договора аренды земельного участка является постановление администрации Новотельбинского сельского  поселения.</w:t>
      </w:r>
    </w:p>
    <w:p w:rsidR="000D08FC" w:rsidRDefault="000D08FC" w:rsidP="000D08FC">
      <w:pPr>
        <w:autoSpaceDE w:val="0"/>
        <w:autoSpaceDN w:val="0"/>
        <w:adjustRightInd w:val="0"/>
        <w:ind w:firstLine="709"/>
        <w:jc w:val="both"/>
      </w:pPr>
      <w:r>
        <w:t>Порядок предоставления в аренду земельных участков, государственная собственность на который не разграничена, определен разделом 4 настоящего Положения.</w:t>
      </w:r>
    </w:p>
    <w:p w:rsidR="000D08FC" w:rsidRDefault="000D08FC" w:rsidP="000D08FC">
      <w:pPr>
        <w:autoSpaceDE w:val="0"/>
        <w:autoSpaceDN w:val="0"/>
        <w:adjustRightInd w:val="0"/>
        <w:ind w:firstLine="709"/>
        <w:jc w:val="both"/>
      </w:pPr>
      <w:r>
        <w:t>3.3.6. Сроки заключения договора аренды земельного участка установлены п. 8 ст. 39.8. Земельного кодекса.</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center"/>
      </w:pPr>
      <w:r>
        <w:t>3.4. Предоставление земельных участков в постоянное (бессрочное) пользование</w:t>
      </w:r>
    </w:p>
    <w:p w:rsidR="000D08FC" w:rsidRDefault="000D08FC" w:rsidP="000D08FC">
      <w:pPr>
        <w:autoSpaceDE w:val="0"/>
        <w:autoSpaceDN w:val="0"/>
        <w:adjustRightInd w:val="0"/>
        <w:ind w:firstLine="709"/>
        <w:jc w:val="both"/>
      </w:pPr>
    </w:p>
    <w:p w:rsidR="000D08FC" w:rsidRDefault="000D08FC" w:rsidP="000D08FC">
      <w:pPr>
        <w:widowControl w:val="0"/>
        <w:autoSpaceDE w:val="0"/>
        <w:autoSpaceDN w:val="0"/>
        <w:adjustRightInd w:val="0"/>
        <w:ind w:firstLine="709"/>
        <w:jc w:val="both"/>
      </w:pPr>
      <w:r>
        <w:t>3.4.1. Предоставление земельных участков в постоянное (бессрочное) пользование осуществляется исключительно:</w:t>
      </w:r>
    </w:p>
    <w:p w:rsidR="000D08FC" w:rsidRDefault="000D08FC" w:rsidP="000D08FC">
      <w:pPr>
        <w:autoSpaceDE w:val="0"/>
        <w:autoSpaceDN w:val="0"/>
        <w:adjustRightInd w:val="0"/>
        <w:ind w:firstLine="709"/>
        <w:jc w:val="both"/>
      </w:pPr>
      <w:r>
        <w:t>1) органам государственной власти и органам местного самоуправления;</w:t>
      </w:r>
    </w:p>
    <w:p w:rsidR="000D08FC" w:rsidRDefault="000D08FC" w:rsidP="000D08FC">
      <w:pPr>
        <w:autoSpaceDE w:val="0"/>
        <w:autoSpaceDN w:val="0"/>
        <w:adjustRightInd w:val="0"/>
        <w:ind w:firstLine="709"/>
        <w:jc w:val="both"/>
      </w:pPr>
      <w:r>
        <w:t>2) государственным и муниципальным учреждениям (бюджетным, казенным, автономным);</w:t>
      </w:r>
    </w:p>
    <w:p w:rsidR="000D08FC" w:rsidRDefault="000D08FC" w:rsidP="000D08FC">
      <w:pPr>
        <w:autoSpaceDE w:val="0"/>
        <w:autoSpaceDN w:val="0"/>
        <w:adjustRightInd w:val="0"/>
        <w:ind w:firstLine="709"/>
        <w:jc w:val="both"/>
      </w:pPr>
      <w:r>
        <w:t>3) казенным предприятиям;</w:t>
      </w:r>
    </w:p>
    <w:p w:rsidR="000D08FC" w:rsidRDefault="000D08FC" w:rsidP="000D08FC">
      <w:pPr>
        <w:autoSpaceDE w:val="0"/>
        <w:autoSpaceDN w:val="0"/>
        <w:adjustRightInd w:val="0"/>
        <w:ind w:firstLine="709"/>
        <w:jc w:val="both"/>
      </w:pPr>
      <w:r>
        <w:t>4) центрам исторического наследия президентов Российской Федерации, прекративших исполнение своих полномочий.</w:t>
      </w:r>
    </w:p>
    <w:p w:rsidR="000D08FC" w:rsidRDefault="000D08FC" w:rsidP="000D08FC">
      <w:pPr>
        <w:autoSpaceDE w:val="0"/>
        <w:autoSpaceDN w:val="0"/>
        <w:adjustRightInd w:val="0"/>
        <w:ind w:firstLine="709"/>
        <w:jc w:val="both"/>
      </w:pPr>
      <w:r>
        <w:t>3.4.2. Основанием для предоставления земельного участка в постоянное (бессрочное) пользование является постановление администрации Новотельбинского сельского  поселения.</w:t>
      </w:r>
    </w:p>
    <w:p w:rsidR="000D08FC" w:rsidRDefault="000D08FC" w:rsidP="000D08FC">
      <w:pPr>
        <w:autoSpaceDE w:val="0"/>
        <w:autoSpaceDN w:val="0"/>
        <w:adjustRightInd w:val="0"/>
        <w:ind w:firstLine="709"/>
        <w:jc w:val="both"/>
      </w:pPr>
      <w:r>
        <w:t>3.4.3. Порядок предоставления земельных участков в постоянное (бессрочное) пользование определен разделом 4 настоящего Положения.</w:t>
      </w:r>
    </w:p>
    <w:p w:rsidR="000D08FC" w:rsidRDefault="000D08FC" w:rsidP="000D08FC">
      <w:pPr>
        <w:autoSpaceDE w:val="0"/>
        <w:autoSpaceDN w:val="0"/>
        <w:adjustRightInd w:val="0"/>
        <w:jc w:val="both"/>
      </w:pPr>
    </w:p>
    <w:p w:rsidR="000D08FC" w:rsidRDefault="000D08FC" w:rsidP="000D08FC">
      <w:pPr>
        <w:autoSpaceDE w:val="0"/>
        <w:autoSpaceDN w:val="0"/>
        <w:adjustRightInd w:val="0"/>
        <w:ind w:firstLine="709"/>
        <w:jc w:val="center"/>
      </w:pPr>
      <w:r>
        <w:t>3.5. Предоставление земельных участков в безвозмездное пользование</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both"/>
      </w:pPr>
      <w:r>
        <w:t>3.5.1. Земельные участки могут быть предоставлены в безвозмездное пользование, субъектам права, установленными в п. 2 ст. 39.10. Земельного кодекса.</w:t>
      </w:r>
    </w:p>
    <w:p w:rsidR="000D08FC" w:rsidRDefault="000D08FC" w:rsidP="000D08FC">
      <w:pPr>
        <w:autoSpaceDE w:val="0"/>
        <w:autoSpaceDN w:val="0"/>
        <w:adjustRightInd w:val="0"/>
        <w:ind w:firstLine="709"/>
        <w:jc w:val="both"/>
      </w:pPr>
      <w:r>
        <w:t xml:space="preserve"> 3.5.2. Основанием для заключения договора безвозмездного пользования земельным участком является постановление администрации Новотельбинского сельского  поселения.</w:t>
      </w:r>
    </w:p>
    <w:p w:rsidR="000D08FC" w:rsidRDefault="000D08FC" w:rsidP="000D08FC">
      <w:pPr>
        <w:autoSpaceDE w:val="0"/>
        <w:autoSpaceDN w:val="0"/>
        <w:adjustRightInd w:val="0"/>
        <w:ind w:firstLine="709"/>
        <w:jc w:val="both"/>
      </w:pPr>
      <w:r>
        <w:t>3.5.3. Порядок предоставления земельных участков в безвозмездное пользование определен разделом 4 настоящего Положения.</w:t>
      </w:r>
    </w:p>
    <w:p w:rsidR="000D08FC" w:rsidRDefault="000D08FC" w:rsidP="000D08FC">
      <w:pPr>
        <w:autoSpaceDE w:val="0"/>
        <w:autoSpaceDN w:val="0"/>
        <w:adjustRightInd w:val="0"/>
        <w:jc w:val="both"/>
      </w:pPr>
    </w:p>
    <w:p w:rsidR="000D08FC" w:rsidRDefault="000D08FC" w:rsidP="000D08FC">
      <w:pPr>
        <w:autoSpaceDE w:val="0"/>
        <w:autoSpaceDN w:val="0"/>
        <w:adjustRightInd w:val="0"/>
        <w:ind w:firstLine="709"/>
        <w:jc w:val="center"/>
      </w:pPr>
      <w:r>
        <w:t>4. Порядок предоставления в собственность, аренду, постоянное (бессрочное) пользование, безвозмездное пользование земельного участка без проведения торгов</w:t>
      </w:r>
    </w:p>
    <w:p w:rsidR="000D08FC" w:rsidRDefault="000D08FC" w:rsidP="000D08FC">
      <w:pPr>
        <w:widowControl w:val="0"/>
        <w:autoSpaceDE w:val="0"/>
        <w:autoSpaceDN w:val="0"/>
        <w:adjustRightInd w:val="0"/>
        <w:ind w:firstLine="709"/>
        <w:jc w:val="center"/>
      </w:pPr>
    </w:p>
    <w:p w:rsidR="000D08FC" w:rsidRDefault="000D08FC" w:rsidP="000D08FC">
      <w:pPr>
        <w:autoSpaceDE w:val="0"/>
        <w:autoSpaceDN w:val="0"/>
        <w:adjustRightInd w:val="0"/>
        <w:ind w:firstLine="709"/>
        <w:jc w:val="both"/>
      </w:pPr>
      <w:r>
        <w:t>4.1. Предоставление земельного участка осуществляется в следующем порядке:</w:t>
      </w:r>
    </w:p>
    <w:p w:rsidR="000D08FC" w:rsidRDefault="000D08FC" w:rsidP="000D08FC">
      <w:pPr>
        <w:autoSpaceDE w:val="0"/>
        <w:autoSpaceDN w:val="0"/>
        <w:adjustRightInd w:val="0"/>
        <w:ind w:firstLine="709"/>
        <w:jc w:val="both"/>
      </w:pPr>
      <w:r>
        <w:t>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6 настоящего Положения);</w:t>
      </w:r>
    </w:p>
    <w:p w:rsidR="000D08FC" w:rsidRDefault="000D08FC" w:rsidP="000D08FC">
      <w:pPr>
        <w:autoSpaceDE w:val="0"/>
        <w:autoSpaceDN w:val="0"/>
        <w:adjustRightInd w:val="0"/>
        <w:ind w:firstLine="709"/>
        <w:jc w:val="both"/>
      </w:pPr>
      <w:r>
        <w:t>2) подача в администрацию Новотельбинского сельского  поселения гражданином или юридическим лицом заявления о предварительном согласовании предоставления земельного участка;</w:t>
      </w:r>
    </w:p>
    <w:p w:rsidR="000D08FC" w:rsidRDefault="000D08FC" w:rsidP="000D08FC">
      <w:pPr>
        <w:autoSpaceDE w:val="0"/>
        <w:autoSpaceDN w:val="0"/>
        <w:adjustRightInd w:val="0"/>
        <w:ind w:firstLine="709"/>
        <w:jc w:val="both"/>
      </w:pPr>
      <w:r>
        <w:lastRenderedPageBreak/>
        <w:t>3) принятие постановления администрации Новотельбинского сельского  поселения о предварительном согласовании предоставления земельного участка или подготовка письма администрации Новотельбинского сельского  поселения об отказе в предварительном согласовании предоставления земельного участка по основаниям, установленным п. 8 ст. 39.15. Земельного кодекса;</w:t>
      </w:r>
    </w:p>
    <w:p w:rsidR="000D08FC" w:rsidRDefault="000D08FC" w:rsidP="000D08FC">
      <w:pPr>
        <w:autoSpaceDE w:val="0"/>
        <w:autoSpaceDN w:val="0"/>
        <w:adjustRightInd w:val="0"/>
        <w:ind w:firstLine="709"/>
        <w:jc w:val="both"/>
      </w:pPr>
      <w:r>
        <w:t>4) обеспечение заинтересованным гражданином или юридическим лицом:</w:t>
      </w:r>
    </w:p>
    <w:p w:rsidR="000D08FC" w:rsidRDefault="000D08FC" w:rsidP="000D08FC">
      <w:pPr>
        <w:autoSpaceDE w:val="0"/>
        <w:autoSpaceDN w:val="0"/>
        <w:adjustRightInd w:val="0"/>
        <w:ind w:firstLine="709"/>
        <w:jc w:val="both"/>
      </w:pPr>
      <w:r>
        <w:t>- выполнения кадастровых работ в соответствии со схемой расположения земельного участка;</w:t>
      </w:r>
    </w:p>
    <w:p w:rsidR="000D08FC" w:rsidRDefault="000D08FC" w:rsidP="000D08FC">
      <w:pPr>
        <w:autoSpaceDE w:val="0"/>
        <w:autoSpaceDN w:val="0"/>
        <w:adjustRightInd w:val="0"/>
        <w:ind w:firstLine="709"/>
        <w:jc w:val="both"/>
      </w:pPr>
      <w:r>
        <w:t>- государственного кадастрового учета земельного участка;</w:t>
      </w:r>
    </w:p>
    <w:p w:rsidR="000D08FC" w:rsidRDefault="000D08FC" w:rsidP="000D08FC">
      <w:pPr>
        <w:autoSpaceDE w:val="0"/>
        <w:autoSpaceDN w:val="0"/>
        <w:adjustRightInd w:val="0"/>
        <w:ind w:firstLine="709"/>
        <w:jc w:val="both"/>
      </w:pPr>
      <w:r>
        <w:t>5) подача в администрацию Новотельбинского сельского  поселения гражданином или юридическим лицом заявления о предоставлении земельного участка;</w:t>
      </w:r>
    </w:p>
    <w:p w:rsidR="000D08FC" w:rsidRDefault="000D08FC" w:rsidP="000D08FC">
      <w:pPr>
        <w:autoSpaceDE w:val="0"/>
        <w:autoSpaceDN w:val="0"/>
        <w:adjustRightInd w:val="0"/>
        <w:ind w:firstLine="709"/>
        <w:jc w:val="both"/>
      </w:pPr>
      <w:r>
        <w:t>6)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Новотельбинского сельского поселения постановления о предоставлении земельного участка в собственность бесплатно, в постоянное (бессрочное) пользование или подготовка письма администрации Новотельбинского сельского поселения об отказе в предоставлении земельного участка по основаниям, установленным ст. 39.16. Земельного кодекса.</w:t>
      </w:r>
    </w:p>
    <w:p w:rsidR="000D08FC" w:rsidRDefault="000D08FC" w:rsidP="000D08FC">
      <w:pPr>
        <w:autoSpaceDE w:val="0"/>
        <w:autoSpaceDN w:val="0"/>
        <w:adjustRightInd w:val="0"/>
        <w:ind w:firstLine="709"/>
        <w:jc w:val="both"/>
      </w:pPr>
      <w:r>
        <w:t>4.2. 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опубликовывается извещение о предоставлении земельного участка для указанных целей.</w:t>
      </w:r>
    </w:p>
    <w:p w:rsidR="000D08FC" w:rsidRDefault="000D08FC" w:rsidP="000D08FC">
      <w:pPr>
        <w:autoSpaceDE w:val="0"/>
        <w:autoSpaceDN w:val="0"/>
        <w:adjustRightInd w:val="0"/>
        <w:ind w:firstLine="709"/>
        <w:jc w:val="both"/>
      </w:pPr>
      <w:r>
        <w:t xml:space="preserve">4.2.1.Размещение извещения осуществляется на сайте администрации Новотельбинского сельского  поселения </w:t>
      </w:r>
      <w:r>
        <w:rPr>
          <w:lang w:val="en-US"/>
        </w:rPr>
        <w:t>http</w:t>
      </w:r>
      <w:r>
        <w:t xml:space="preserve">://новая – </w:t>
      </w:r>
      <w:proofErr w:type="spellStart"/>
      <w:r>
        <w:t>тельба.рф</w:t>
      </w:r>
      <w:proofErr w:type="spellEnd"/>
      <w:r>
        <w:t xml:space="preserve">/ </w:t>
      </w:r>
      <w:r>
        <w:rPr>
          <w:lang w:val="en-US"/>
        </w:rPr>
        <w:t>ru</w:t>
      </w:r>
      <w:r>
        <w:t xml:space="preserve"> и газете «Отчий край»</w:t>
      </w:r>
    </w:p>
    <w:p w:rsidR="000D08FC" w:rsidRDefault="000D08FC" w:rsidP="000D08FC">
      <w:pPr>
        <w:autoSpaceDE w:val="0"/>
        <w:autoSpaceDN w:val="0"/>
        <w:adjustRightInd w:val="0"/>
        <w:ind w:firstLine="709"/>
        <w:jc w:val="both"/>
      </w:pPr>
      <w:r>
        <w:t>4.2.2. В случае поступления в администрацию Новотельбинского сельского  поселения заявлений иных граждан, крестьянских (фермерских) хозяйств о намерении участвовать в аукционе, земельный участок предоставляется на торгах.</w:t>
      </w:r>
    </w:p>
    <w:p w:rsidR="000D08FC" w:rsidRDefault="000D08FC" w:rsidP="000D08FC">
      <w:pPr>
        <w:autoSpaceDE w:val="0"/>
        <w:autoSpaceDN w:val="0"/>
        <w:adjustRightInd w:val="0"/>
        <w:jc w:val="both"/>
      </w:pPr>
    </w:p>
    <w:p w:rsidR="000D08FC" w:rsidRDefault="000D08FC" w:rsidP="000D08FC">
      <w:pPr>
        <w:autoSpaceDE w:val="0"/>
        <w:autoSpaceDN w:val="0"/>
        <w:adjustRightInd w:val="0"/>
        <w:ind w:firstLine="709"/>
        <w:jc w:val="center"/>
      </w:pPr>
      <w:r>
        <w:t>5. Подготовка и организация аукциона по продаже земельного участка, или аукциона на право заключения договора аренды земельного участка</w:t>
      </w:r>
    </w:p>
    <w:p w:rsidR="000D08FC" w:rsidRDefault="000D08FC" w:rsidP="000D08FC">
      <w:pPr>
        <w:widowControl w:val="0"/>
        <w:autoSpaceDE w:val="0"/>
        <w:autoSpaceDN w:val="0"/>
        <w:adjustRightInd w:val="0"/>
        <w:ind w:firstLine="709"/>
        <w:jc w:val="both"/>
      </w:pPr>
    </w:p>
    <w:p w:rsidR="000D08FC" w:rsidRDefault="000D08FC" w:rsidP="000D08FC">
      <w:pPr>
        <w:autoSpaceDE w:val="0"/>
        <w:autoSpaceDN w:val="0"/>
        <w:adjustRightInd w:val="0"/>
        <w:ind w:firstLine="709"/>
        <w:jc w:val="both"/>
      </w:pPr>
      <w:r>
        <w:t>5.1. Решение о проведении аукциона по продаже земельного участка, или аукциона на право заключения договора аренды земельного участка, принимается постановлением администрации Новотельбинского сельского  поселения.</w:t>
      </w:r>
    </w:p>
    <w:p w:rsidR="000D08FC" w:rsidRDefault="000D08FC" w:rsidP="000D08FC">
      <w:pPr>
        <w:autoSpaceDE w:val="0"/>
        <w:autoSpaceDN w:val="0"/>
        <w:adjustRightInd w:val="0"/>
        <w:ind w:firstLine="540"/>
        <w:jc w:val="both"/>
      </w:pPr>
      <w:r>
        <w:t xml:space="preserve">5.2.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w:t>
      </w:r>
      <w:hyperlink r:id="rId13" w:history="1">
        <w:r>
          <w:rPr>
            <w:rStyle w:val="a6"/>
            <w:color w:val="auto"/>
            <w:u w:val="none"/>
          </w:rPr>
          <w:t>законом</w:t>
        </w:r>
      </w:hyperlink>
      <w:r>
        <w:t xml:space="preserve"> от 29.07.1998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w:t>
      </w:r>
    </w:p>
    <w:p w:rsidR="000D08FC" w:rsidRDefault="000D08FC" w:rsidP="000D08FC">
      <w:pPr>
        <w:autoSpaceDE w:val="0"/>
        <w:autoSpaceDN w:val="0"/>
        <w:adjustRightInd w:val="0"/>
        <w:ind w:firstLine="540"/>
        <w:jc w:val="both"/>
      </w:pPr>
      <w:r>
        <w:t xml:space="preserve">5.3.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14" w:history="1">
        <w:r>
          <w:rPr>
            <w:rStyle w:val="a6"/>
            <w:color w:val="auto"/>
            <w:u w:val="none"/>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w:t>
      </w:r>
    </w:p>
    <w:p w:rsidR="000D08FC" w:rsidRDefault="000D08FC" w:rsidP="000D08FC">
      <w:pPr>
        <w:autoSpaceDE w:val="0"/>
        <w:autoSpaceDN w:val="0"/>
        <w:adjustRightInd w:val="0"/>
        <w:ind w:firstLine="709"/>
        <w:jc w:val="both"/>
      </w:pPr>
      <w:r>
        <w:t>5.4. Организатором аукционов выступает администрация Новотельбинского сельского поселения.</w:t>
      </w:r>
    </w:p>
    <w:p w:rsidR="000D08FC" w:rsidRDefault="000D08FC" w:rsidP="000D08FC">
      <w:pPr>
        <w:autoSpaceDE w:val="0"/>
        <w:autoSpaceDN w:val="0"/>
        <w:adjustRightInd w:val="0"/>
        <w:ind w:firstLine="709"/>
        <w:jc w:val="both"/>
      </w:pPr>
      <w:r>
        <w:lastRenderedPageBreak/>
        <w:t>5.5.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w:t>
      </w:r>
    </w:p>
    <w:p w:rsidR="000D08FC" w:rsidRDefault="000D08FC" w:rsidP="000D08FC">
      <w:pPr>
        <w:autoSpaceDE w:val="0"/>
        <w:autoSpaceDN w:val="0"/>
        <w:adjustRightInd w:val="0"/>
        <w:ind w:firstLine="709"/>
        <w:jc w:val="both"/>
      </w:pPr>
      <w:r>
        <w:t xml:space="preserve"> 5.6. Извещение о проведении аукциона, протокол рассмотрения заявок на участие в аукционе, протокол о результатах аукциона размещается на официальном сайте Российской Федерации </w:t>
      </w:r>
      <w:proofErr w:type="spellStart"/>
      <w:r>
        <w:rPr>
          <w:bCs/>
          <w:u w:val="single"/>
          <w:shd w:val="clear" w:color="auto" w:fill="FFFFFF"/>
        </w:rPr>
        <w:t>torgi</w:t>
      </w:r>
      <w:r>
        <w:rPr>
          <w:u w:val="single"/>
          <w:shd w:val="clear" w:color="auto" w:fill="FFFFFF"/>
        </w:rPr>
        <w:t>.gov.ru</w:t>
      </w:r>
      <w:proofErr w:type="spellEnd"/>
      <w:r>
        <w:t>.</w:t>
      </w:r>
    </w:p>
    <w:p w:rsidR="000D08FC" w:rsidRDefault="000D08FC" w:rsidP="000D08FC">
      <w:pPr>
        <w:autoSpaceDE w:val="0"/>
        <w:autoSpaceDN w:val="0"/>
        <w:adjustRightInd w:val="0"/>
        <w:ind w:firstLine="709"/>
        <w:jc w:val="both"/>
      </w:pPr>
      <w:r>
        <w:t>5.7. Извещение об отказе в проведении аукциона размещается на официальном сайте администрации Новотельбинского сельского  поселения</w:t>
      </w:r>
      <w:r>
        <w:rPr>
          <w:u w:val="single"/>
          <w:shd w:val="clear" w:color="auto" w:fill="FFFFFF"/>
        </w:rPr>
        <w:t xml:space="preserve"> </w:t>
      </w:r>
      <w:r>
        <w:t xml:space="preserve">новая – </w:t>
      </w:r>
      <w:proofErr w:type="spellStart"/>
      <w:r>
        <w:t>тельба.рф</w:t>
      </w:r>
      <w:proofErr w:type="spellEnd"/>
      <w:r>
        <w:t>.</w:t>
      </w:r>
      <w:r>
        <w:rPr>
          <w:lang w:val="en-US"/>
        </w:rPr>
        <w:t>ru</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center"/>
      </w:pPr>
      <w:r>
        <w:t>6. Образование земельного участка на основании схемы расположения земельного участка на кадастровом плане территории</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both"/>
      </w:pPr>
      <w:r>
        <w:t>6.1. Подготовка схемы расположения земельного участка на кадастровом плане территории осуществляется  администрацией Новотельбинского сельского  поселения, или по инициативе заинтересованных в предоставлении земельного участка гражданин или юридических лиц с учетом правил землепользования и застройки,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D08FC" w:rsidRDefault="000D08FC" w:rsidP="000D08FC">
      <w:pPr>
        <w:widowControl w:val="0"/>
        <w:autoSpaceDE w:val="0"/>
        <w:ind w:firstLine="709"/>
        <w:jc w:val="both"/>
      </w:pPr>
      <w:r>
        <w:t>6.2. Проект схемы расположения земельного участка рассматривается на Комиссии  по предоставлению земельных участков) администрации Новотельбинского сельского  поселения.</w:t>
      </w:r>
    </w:p>
    <w:p w:rsidR="000D08FC" w:rsidRDefault="000D08FC" w:rsidP="000D08FC">
      <w:pPr>
        <w:autoSpaceDE w:val="0"/>
        <w:autoSpaceDN w:val="0"/>
        <w:adjustRightInd w:val="0"/>
        <w:ind w:firstLine="709"/>
        <w:jc w:val="both"/>
      </w:pPr>
      <w:r>
        <w:t>6.3. Схема расположения земельного участка утверждается постановлением главы   администрации Новотельбинского сельского поселения.</w:t>
      </w:r>
    </w:p>
    <w:p w:rsidR="000D08FC" w:rsidRDefault="000D08FC" w:rsidP="000D08FC">
      <w:pPr>
        <w:autoSpaceDE w:val="0"/>
        <w:autoSpaceDN w:val="0"/>
        <w:adjustRightInd w:val="0"/>
        <w:ind w:firstLine="709"/>
        <w:jc w:val="both"/>
      </w:pPr>
      <w:r>
        <w:t>6.4. В случае, если испрашиваемый земельный участок предстоит образовать в соответствии со схемой расположения земельного участка, для предоставления в собственность, аренду, постоянное (бессрочное) пользование земельного участка без проведения торгов, утверждение схемы его расположения принимается в составе  решения о предварительном согласовании предоставления земельного участка на основании протокола заседания Комиссии по предоставлению земельных участков администрации Новотельбинского сельского  поселения</w:t>
      </w:r>
    </w:p>
    <w:p w:rsidR="000D08FC" w:rsidRDefault="000D08FC" w:rsidP="000D08FC">
      <w:pPr>
        <w:spacing w:before="150" w:after="150"/>
        <w:jc w:val="center"/>
        <w:rPr>
          <w:color w:val="000000"/>
        </w:rPr>
      </w:pPr>
      <w:hyperlink r:id="rId15" w:history="1">
        <w:r>
          <w:rPr>
            <w:rStyle w:val="a6"/>
            <w:color w:val="auto"/>
            <w:u w:val="none"/>
          </w:rPr>
          <w:t>7</w:t>
        </w:r>
      </w:hyperlink>
      <w:r>
        <w:t xml:space="preserve">. </w:t>
      </w:r>
      <w:r>
        <w:rPr>
          <w:b/>
          <w:bCs/>
          <w:color w:val="000000"/>
          <w:u w:val="single"/>
        </w:rPr>
        <w:t xml:space="preserve"> Порядок предоставления земельных участков, на которых расположены</w:t>
      </w:r>
    </w:p>
    <w:p w:rsidR="000D08FC" w:rsidRDefault="000D08FC" w:rsidP="000D08FC">
      <w:pPr>
        <w:spacing w:before="150" w:after="150"/>
        <w:jc w:val="center"/>
        <w:rPr>
          <w:color w:val="000000"/>
        </w:rPr>
      </w:pPr>
      <w:r>
        <w:rPr>
          <w:b/>
          <w:bCs/>
          <w:color w:val="000000"/>
          <w:u w:val="single"/>
        </w:rPr>
        <w:t>здания, сооружения</w:t>
      </w:r>
    </w:p>
    <w:p w:rsidR="000D08FC" w:rsidRDefault="000D08FC" w:rsidP="000D08FC">
      <w:pPr>
        <w:spacing w:before="150" w:after="150"/>
        <w:jc w:val="both"/>
        <w:rPr>
          <w:color w:val="000000"/>
        </w:rPr>
      </w:pPr>
      <w:r>
        <w:rPr>
          <w:color w:val="000000"/>
        </w:rPr>
        <w:t> </w:t>
      </w:r>
    </w:p>
    <w:p w:rsidR="000D08FC" w:rsidRDefault="000D08FC" w:rsidP="000D08FC">
      <w:pPr>
        <w:spacing w:before="150" w:after="150"/>
        <w:jc w:val="both"/>
        <w:rPr>
          <w:color w:val="000000"/>
        </w:rPr>
      </w:pPr>
      <w:r>
        <w:rPr>
          <w:color w:val="000000"/>
        </w:rPr>
        <w:t>7.1.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0D08FC" w:rsidRDefault="000D08FC" w:rsidP="000D08FC">
      <w:pPr>
        <w:spacing w:before="150" w:after="150"/>
        <w:jc w:val="both"/>
        <w:rPr>
          <w:color w:val="000000"/>
        </w:rPr>
      </w:pPr>
      <w:r>
        <w:rPr>
          <w:color w:val="000000"/>
        </w:rPr>
        <w:t>7.2.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D08FC" w:rsidRDefault="000D08FC" w:rsidP="000D08FC">
      <w:pPr>
        <w:spacing w:before="150" w:after="150"/>
        <w:jc w:val="both"/>
        <w:rPr>
          <w:color w:val="000000"/>
        </w:rPr>
      </w:pPr>
      <w:r>
        <w:rPr>
          <w:color w:val="000000"/>
        </w:rPr>
        <w:lastRenderedPageBreak/>
        <w:t>7.3.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D08FC" w:rsidRDefault="000D08FC" w:rsidP="000D08FC">
      <w:pPr>
        <w:spacing w:before="150" w:after="150"/>
        <w:jc w:val="both"/>
        <w:rPr>
          <w:color w:val="000000"/>
        </w:rPr>
      </w:pPr>
      <w:r>
        <w:rPr>
          <w:color w:val="000000"/>
        </w:rPr>
        <w:t>7.4.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D08FC" w:rsidRDefault="000D08FC" w:rsidP="000D08FC">
      <w:pPr>
        <w:spacing w:before="150" w:after="150"/>
        <w:jc w:val="both"/>
        <w:rPr>
          <w:color w:val="000000"/>
        </w:rPr>
      </w:pPr>
      <w:r>
        <w:rPr>
          <w:color w:val="000000"/>
        </w:rPr>
        <w:t>7.5.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D08FC" w:rsidRDefault="000D08FC" w:rsidP="000D08FC">
      <w:pPr>
        <w:spacing w:before="150" w:after="150"/>
        <w:jc w:val="both"/>
        <w:rPr>
          <w:color w:val="000000"/>
        </w:rPr>
      </w:pPr>
      <w:r>
        <w:rPr>
          <w:color w:val="000000"/>
        </w:rPr>
        <w:t>7.6.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0D08FC" w:rsidRDefault="000D08FC" w:rsidP="000D08FC">
      <w:pPr>
        <w:spacing w:before="150" w:after="150"/>
        <w:jc w:val="both"/>
        <w:rPr>
          <w:color w:val="000000"/>
        </w:rPr>
      </w:pP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center"/>
      </w:pPr>
      <w:bookmarkStart w:id="3" w:name="Par151"/>
      <w:bookmarkEnd w:id="3"/>
      <w:r>
        <w:t>8. Возникновение и прекращение прав на земельные участки</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both"/>
      </w:pPr>
      <w:r>
        <w:t>8.1. Право собственности, постоянного (бессрочного) пользования, пожизненного наследуемого владения,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p>
    <w:p w:rsidR="000D08FC" w:rsidRDefault="000D08FC" w:rsidP="000D08FC">
      <w:pPr>
        <w:autoSpaceDE w:val="0"/>
        <w:autoSpaceDN w:val="0"/>
        <w:adjustRightInd w:val="0"/>
        <w:ind w:firstLine="709"/>
        <w:jc w:val="both"/>
      </w:pPr>
      <w:r>
        <w:t>8.1.1. Договоры безвозмездного пользования земельным участком, заключенные на срок менее чем один год, не подлежат государственной регистрации.</w:t>
      </w:r>
    </w:p>
    <w:p w:rsidR="000D08FC" w:rsidRDefault="000D08FC" w:rsidP="000D08FC">
      <w:pPr>
        <w:autoSpaceDE w:val="0"/>
        <w:autoSpaceDN w:val="0"/>
        <w:adjustRightInd w:val="0"/>
        <w:ind w:firstLine="709"/>
        <w:jc w:val="both"/>
      </w:pPr>
      <w:r>
        <w:t>8.2. Обременение права, возникающее в связи с установлением сервитута, подлежит государственной регистрации в случае заключения соглашения об установлении сервитута на срок от трех лет.</w:t>
      </w:r>
    </w:p>
    <w:p w:rsidR="000D08FC" w:rsidRDefault="000D08FC" w:rsidP="000D08FC">
      <w:pPr>
        <w:autoSpaceDE w:val="0"/>
        <w:autoSpaceDN w:val="0"/>
        <w:adjustRightInd w:val="0"/>
        <w:ind w:firstLine="709"/>
        <w:jc w:val="both"/>
      </w:pPr>
      <w:r>
        <w:t>8.3.  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p>
    <w:p w:rsidR="000D08FC" w:rsidRDefault="000D08FC" w:rsidP="000D08FC">
      <w:pPr>
        <w:widowControl w:val="0"/>
        <w:autoSpaceDE w:val="0"/>
        <w:autoSpaceDN w:val="0"/>
        <w:adjustRightInd w:val="0"/>
        <w:ind w:firstLine="709"/>
        <w:jc w:val="both"/>
      </w:pPr>
      <w:r>
        <w:t xml:space="preserve">8.4. Прекращение прав на земельные участки осуществляется по основаниям и в порядке, предусмотренным Гражданским кодексом, Земельным </w:t>
      </w:r>
      <w:hyperlink r:id="rId16" w:history="1">
        <w:r>
          <w:rPr>
            <w:rStyle w:val="a6"/>
            <w:color w:val="auto"/>
            <w:u w:val="none"/>
          </w:rPr>
          <w:t>кодексом</w:t>
        </w:r>
      </w:hyperlink>
      <w:r>
        <w:t xml:space="preserve">. </w:t>
      </w:r>
    </w:p>
    <w:p w:rsidR="000D08FC" w:rsidRDefault="000D08FC" w:rsidP="000D08FC">
      <w:pPr>
        <w:widowControl w:val="0"/>
        <w:autoSpaceDE w:val="0"/>
        <w:autoSpaceDN w:val="0"/>
        <w:adjustRightInd w:val="0"/>
        <w:ind w:firstLine="709"/>
        <w:jc w:val="both"/>
      </w:pPr>
      <w:r>
        <w:lastRenderedPageBreak/>
        <w:t>8.5. При прекращении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p>
    <w:p w:rsidR="000D08FC" w:rsidRDefault="000D08FC" w:rsidP="000D08FC">
      <w:pPr>
        <w:widowControl w:val="0"/>
        <w:autoSpaceDE w:val="0"/>
        <w:autoSpaceDN w:val="0"/>
        <w:adjustRightInd w:val="0"/>
        <w:ind w:firstLine="709"/>
        <w:jc w:val="center"/>
        <w:outlineLvl w:val="1"/>
      </w:pPr>
    </w:p>
    <w:p w:rsidR="000D08FC" w:rsidRDefault="000D08FC" w:rsidP="000D08FC">
      <w:pPr>
        <w:autoSpaceDE w:val="0"/>
        <w:autoSpaceDN w:val="0"/>
        <w:adjustRightInd w:val="0"/>
        <w:ind w:firstLine="709"/>
        <w:jc w:val="center"/>
      </w:pPr>
      <w:r>
        <w:t>9.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both"/>
      </w:pPr>
      <w:r>
        <w:t>9.1. Обмен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w:t>
      </w:r>
    </w:p>
    <w:p w:rsidR="000D08FC" w:rsidRDefault="000D08FC" w:rsidP="000D08FC">
      <w:pPr>
        <w:autoSpaceDE w:val="0"/>
        <w:autoSpaceDN w:val="0"/>
        <w:adjustRightInd w:val="0"/>
        <w:ind w:firstLine="709"/>
        <w:jc w:val="both"/>
      </w:pPr>
      <w:r>
        <w:t>9.2. Решение об обмене земельными участками принимается постановлением администрации Новотельбинского сельского  поселения и является основанием для заключения договора мены земельного участка.</w:t>
      </w:r>
    </w:p>
    <w:p w:rsidR="000D08FC" w:rsidRDefault="000D08FC" w:rsidP="000D08FC">
      <w:pPr>
        <w:autoSpaceDE w:val="0"/>
        <w:autoSpaceDN w:val="0"/>
        <w:adjustRightInd w:val="0"/>
        <w:ind w:firstLine="709"/>
        <w:jc w:val="both"/>
      </w:pPr>
      <w:r>
        <w:t>9.2.1.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center"/>
      </w:pPr>
      <w:r>
        <w:t>10. Установления сервитута в отношении земельного участка</w:t>
      </w:r>
    </w:p>
    <w:p w:rsidR="000D08FC" w:rsidRDefault="000D08FC" w:rsidP="000D08FC">
      <w:pPr>
        <w:autoSpaceDE w:val="0"/>
        <w:autoSpaceDN w:val="0"/>
        <w:adjustRightInd w:val="0"/>
        <w:ind w:firstLine="709"/>
        <w:jc w:val="both"/>
      </w:pPr>
    </w:p>
    <w:p w:rsidR="000D08FC" w:rsidRDefault="000D08FC" w:rsidP="000D08FC">
      <w:pPr>
        <w:widowControl w:val="0"/>
        <w:autoSpaceDE w:val="0"/>
        <w:autoSpaceDN w:val="0"/>
        <w:adjustRightInd w:val="0"/>
        <w:ind w:firstLine="709"/>
        <w:jc w:val="both"/>
        <w:outlineLvl w:val="0"/>
      </w:pPr>
      <w:r>
        <w:t>10.1. Право ограниченного пользования чужим земельным участком (сервитут) оформляется соглашением об установлении сервитута.</w:t>
      </w:r>
    </w:p>
    <w:p w:rsidR="000D08FC" w:rsidRDefault="000D08FC" w:rsidP="000D08FC">
      <w:pPr>
        <w:autoSpaceDE w:val="0"/>
        <w:autoSpaceDN w:val="0"/>
        <w:adjustRightInd w:val="0"/>
        <w:ind w:firstLine="709"/>
        <w:jc w:val="both"/>
      </w:pPr>
      <w:r>
        <w:t>10.2. Проект схемы  границ сервитута на кадастровом плане территории рассматривается на Комиссии по предоставлению земельных участков администрации Новотельбинского сельского  поселения.</w:t>
      </w:r>
    </w:p>
    <w:p w:rsidR="000D08FC" w:rsidRDefault="000D08FC" w:rsidP="000D08FC">
      <w:pPr>
        <w:autoSpaceDE w:val="0"/>
        <w:autoSpaceDN w:val="0"/>
        <w:adjustRightInd w:val="0"/>
        <w:ind w:firstLine="709"/>
        <w:jc w:val="both"/>
      </w:pPr>
      <w:r>
        <w:t>10.3. Соглашение об установлении сервитута готовится на основании уведомления о государственном кадастровом учете частей земельных участков, в отношении которых устанавливается сервитут.</w:t>
      </w:r>
    </w:p>
    <w:p w:rsidR="000D08FC" w:rsidRDefault="000D08FC" w:rsidP="000D08FC">
      <w:pPr>
        <w:autoSpaceDE w:val="0"/>
        <w:autoSpaceDN w:val="0"/>
        <w:adjustRightInd w:val="0"/>
        <w:ind w:firstLine="709"/>
        <w:jc w:val="both"/>
      </w:pPr>
      <w:r>
        <w:t>10.4. Порядок платы по соглашению об установлении сервитута в отношении земельного участка, находящегося в государственной или муниципальной собственности, устанавливается постановлением администрации Новотельбинского  сельского  поселения.</w:t>
      </w:r>
    </w:p>
    <w:p w:rsidR="000D08FC" w:rsidRDefault="000D08FC" w:rsidP="000D08FC">
      <w:pPr>
        <w:autoSpaceDE w:val="0"/>
        <w:autoSpaceDN w:val="0"/>
        <w:adjustRightInd w:val="0"/>
        <w:ind w:firstLine="709"/>
        <w:jc w:val="both"/>
      </w:pPr>
      <w:r>
        <w:t xml:space="preserve">10.5. Публичный сервитут устанавливается постановлением администрации Новотельбинского  сельского поселения в случаях, установленных в п. 3 ст. 23 Земельного кодекса, для обеспечения интересов местного самоуправления или местного населения, без изъятия земельных участков. </w:t>
      </w:r>
    </w:p>
    <w:p w:rsidR="000D08FC" w:rsidRDefault="000D08FC" w:rsidP="000D08FC">
      <w:pPr>
        <w:autoSpaceDE w:val="0"/>
        <w:autoSpaceDN w:val="0"/>
        <w:adjustRightInd w:val="0"/>
        <w:ind w:firstLine="709"/>
        <w:jc w:val="both"/>
      </w:pPr>
      <w:r>
        <w:t>10.6. Установление публичного сервитута осуществляется с учетом результатов Публичных слушаний, проводимых Комиссией по предоставлению земельных участков администрации Новотельбинского сельского поселения.</w:t>
      </w:r>
    </w:p>
    <w:p w:rsidR="000D08FC" w:rsidRDefault="000D08FC" w:rsidP="000D08FC">
      <w:pPr>
        <w:widowControl w:val="0"/>
        <w:autoSpaceDE w:val="0"/>
        <w:autoSpaceDN w:val="0"/>
        <w:adjustRightInd w:val="0"/>
        <w:ind w:firstLine="709"/>
        <w:jc w:val="both"/>
      </w:pPr>
      <w:r>
        <w:t>10.7. Государственная регистрация сервитутов проводится на основании заявления лица, в пользу которого установлен сервитут.</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center"/>
      </w:pPr>
      <w:r>
        <w:t>11. Перераспределение земель или земельных участков</w:t>
      </w:r>
    </w:p>
    <w:p w:rsidR="000D08FC" w:rsidRDefault="000D08FC" w:rsidP="000D08FC">
      <w:pPr>
        <w:autoSpaceDE w:val="0"/>
        <w:autoSpaceDN w:val="0"/>
        <w:adjustRightInd w:val="0"/>
        <w:ind w:firstLine="709"/>
        <w:jc w:val="center"/>
      </w:pPr>
    </w:p>
    <w:p w:rsidR="000D08FC" w:rsidRDefault="000D08FC" w:rsidP="000D08FC">
      <w:pPr>
        <w:autoSpaceDE w:val="0"/>
        <w:autoSpaceDN w:val="0"/>
        <w:adjustRightInd w:val="0"/>
        <w:ind w:firstLine="709"/>
        <w:jc w:val="both"/>
      </w:pPr>
      <w:r>
        <w:t>11.1. Перераспределение земель и (или) земельных участков, находящихся в муниципальной собственности, между собой допускается в  случаях, установленных п. 1 ст. 39.27 Земельного кодекса.</w:t>
      </w:r>
    </w:p>
    <w:p w:rsidR="000D08FC" w:rsidRDefault="000D08FC" w:rsidP="000D08FC">
      <w:pPr>
        <w:autoSpaceDE w:val="0"/>
        <w:autoSpaceDN w:val="0"/>
        <w:adjustRightInd w:val="0"/>
        <w:ind w:firstLine="709"/>
        <w:jc w:val="both"/>
      </w:pPr>
      <w:r>
        <w:t>11.1.1. Осуществляется на основании соглашения между уполномоченными органами в отношении земель и (или) земельных участков, находящихся в их государственной или муниципальной собственности.</w:t>
      </w:r>
    </w:p>
    <w:p w:rsidR="000D08FC" w:rsidRDefault="000D08FC" w:rsidP="000D08FC">
      <w:pPr>
        <w:autoSpaceDE w:val="0"/>
        <w:autoSpaceDN w:val="0"/>
        <w:adjustRightInd w:val="0"/>
        <w:ind w:firstLine="709"/>
        <w:jc w:val="both"/>
      </w:pPr>
      <w:r>
        <w:t>11.1.2. Осуществляется на основания постановления администрации Новотельбинского  сельского поселения в отношении земель и (или) земельных участков, находящихся в муниципальной собственности и право распоряжения которыми принадлежит  администрации Новотельбинского сельского  поселения.</w:t>
      </w:r>
    </w:p>
    <w:p w:rsidR="000D08FC" w:rsidRDefault="000D08FC" w:rsidP="000D08FC">
      <w:pPr>
        <w:autoSpaceDE w:val="0"/>
        <w:autoSpaceDN w:val="0"/>
        <w:adjustRightInd w:val="0"/>
        <w:ind w:firstLine="709"/>
        <w:jc w:val="both"/>
      </w:pPr>
      <w:r>
        <w:lastRenderedPageBreak/>
        <w:t>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проводится в случаях, установленных п. 1 ст. 39.28 Земельного кодекса.</w:t>
      </w:r>
    </w:p>
    <w:p w:rsidR="000D08FC" w:rsidRDefault="000D08FC" w:rsidP="000D08FC">
      <w:pPr>
        <w:autoSpaceDE w:val="0"/>
        <w:autoSpaceDN w:val="0"/>
        <w:adjustRightInd w:val="0"/>
        <w:ind w:firstLine="709"/>
        <w:jc w:val="both"/>
      </w:pPr>
      <w:r>
        <w:t xml:space="preserve">11.2.1. Осуществляется на основании соглашения между администрацией Новотельбинского сельского поселения и собственниками земельных участков. </w:t>
      </w:r>
    </w:p>
    <w:p w:rsidR="000D08FC" w:rsidRDefault="000D08FC" w:rsidP="000D08FC">
      <w:pPr>
        <w:autoSpaceDE w:val="0"/>
        <w:autoSpaceDN w:val="0"/>
        <w:adjustRightInd w:val="0"/>
        <w:ind w:firstLine="709"/>
        <w:jc w:val="both"/>
      </w:pPr>
      <w:r>
        <w:t>11.2.2. Заключение соглашения о перераспределении земель и (или) земельных участков, осуществляется в следующем порядке:</w:t>
      </w:r>
    </w:p>
    <w:p w:rsidR="000D08FC" w:rsidRDefault="000D08FC" w:rsidP="000D08FC">
      <w:pPr>
        <w:autoSpaceDE w:val="0"/>
        <w:autoSpaceDN w:val="0"/>
        <w:adjustRightInd w:val="0"/>
        <w:ind w:firstLine="709"/>
        <w:jc w:val="both"/>
      </w:pPr>
      <w:r>
        <w:t>1) подача в администрацию Новотельбинского  сельского  поселения гражданином или юридическим лицом – собственником такого земельного участка заявления о перераспределении земель и (или) земельных участков;</w:t>
      </w:r>
    </w:p>
    <w:p w:rsidR="000D08FC" w:rsidRDefault="000D08FC" w:rsidP="000D08FC">
      <w:pPr>
        <w:autoSpaceDE w:val="0"/>
        <w:autoSpaceDN w:val="0"/>
        <w:adjustRightInd w:val="0"/>
        <w:ind w:firstLine="709"/>
        <w:jc w:val="both"/>
      </w:pPr>
      <w:r>
        <w:t>2) рассмотрение схемы расположения земельного участка на кадастровом плане территории на Комиссии по землепользованию и застройке администрации Новотельбинского  сельского  поселения и ее утверждение;</w:t>
      </w:r>
    </w:p>
    <w:p w:rsidR="000D08FC" w:rsidRDefault="000D08FC" w:rsidP="000D08FC">
      <w:pPr>
        <w:autoSpaceDE w:val="0"/>
        <w:autoSpaceDN w:val="0"/>
        <w:adjustRightInd w:val="0"/>
        <w:ind w:firstLine="709"/>
        <w:jc w:val="both"/>
      </w:pPr>
      <w:r>
        <w:t>3) осуществление заявителем государственного кадастрового учета земельного участка;</w:t>
      </w:r>
    </w:p>
    <w:p w:rsidR="000D08FC" w:rsidRDefault="000D08FC" w:rsidP="000D08FC">
      <w:pPr>
        <w:autoSpaceDE w:val="0"/>
        <w:autoSpaceDN w:val="0"/>
        <w:adjustRightInd w:val="0"/>
        <w:ind w:firstLine="709"/>
        <w:jc w:val="both"/>
      </w:pPr>
      <w:r>
        <w:t>4) заключение соглашения о перераспределении земельных участков.</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center"/>
      </w:pPr>
      <w:r>
        <w:t>12. Использования земель или земельных участков без предоставления земельных участков и установления сервитута</w:t>
      </w:r>
    </w:p>
    <w:p w:rsidR="000D08FC" w:rsidRDefault="000D08FC" w:rsidP="000D08FC">
      <w:pPr>
        <w:autoSpaceDE w:val="0"/>
        <w:autoSpaceDN w:val="0"/>
        <w:adjustRightInd w:val="0"/>
        <w:ind w:firstLine="709"/>
        <w:jc w:val="center"/>
      </w:pPr>
    </w:p>
    <w:p w:rsidR="000D08FC" w:rsidRDefault="000D08FC" w:rsidP="000D08FC">
      <w:pPr>
        <w:autoSpaceDE w:val="0"/>
        <w:autoSpaceDN w:val="0"/>
        <w:adjustRightInd w:val="0"/>
        <w:ind w:firstLine="709"/>
        <w:jc w:val="both"/>
      </w:pPr>
      <w:r>
        <w:t>12.1.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п. 1 ст. 39.33. Земельного кодекса.</w:t>
      </w:r>
    </w:p>
    <w:p w:rsidR="000D08FC" w:rsidRDefault="000D08FC" w:rsidP="000D08FC">
      <w:pPr>
        <w:autoSpaceDE w:val="0"/>
        <w:autoSpaceDN w:val="0"/>
        <w:adjustRightInd w:val="0"/>
        <w:ind w:firstLine="709"/>
        <w:jc w:val="both"/>
      </w:pPr>
      <w:r>
        <w:t>12.1.1. Осуществляется на основании постановления администрации Новотельбинского сельского  поселения в целях, указанных в п.п. 1-5 п. 1 ст. 39.33. Земельного кодекса.</w:t>
      </w:r>
    </w:p>
    <w:p w:rsidR="000D08FC" w:rsidRDefault="000D08FC" w:rsidP="000D08FC">
      <w:pPr>
        <w:autoSpaceDE w:val="0"/>
        <w:autoSpaceDN w:val="0"/>
        <w:adjustRightInd w:val="0"/>
        <w:ind w:firstLine="709"/>
        <w:jc w:val="both"/>
      </w:pPr>
      <w:r>
        <w:t>12.2.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утвержденной постановлением администрации Новотельбинского сельского  поселения схемы размещения нестационарных торговых объектов путем заключения договора на размещение нестационарного торгового объекта.</w:t>
      </w:r>
    </w:p>
    <w:p w:rsidR="000D08FC" w:rsidRDefault="000D08FC" w:rsidP="000D08FC">
      <w:pPr>
        <w:autoSpaceDE w:val="0"/>
        <w:autoSpaceDN w:val="0"/>
        <w:adjustRightInd w:val="0"/>
        <w:ind w:firstLine="709"/>
        <w:jc w:val="both"/>
      </w:pPr>
    </w:p>
    <w:p w:rsidR="000D08FC" w:rsidRDefault="000D08FC" w:rsidP="000D08FC">
      <w:pPr>
        <w:autoSpaceDE w:val="0"/>
        <w:autoSpaceDN w:val="0"/>
        <w:adjustRightInd w:val="0"/>
        <w:ind w:firstLine="709"/>
        <w:jc w:val="center"/>
      </w:pPr>
      <w:r>
        <w:t xml:space="preserve">13. </w:t>
      </w:r>
      <w:bookmarkStart w:id="4" w:name="Par292"/>
      <w:bookmarkStart w:id="5" w:name="Par303"/>
      <w:bookmarkEnd w:id="4"/>
      <w:bookmarkEnd w:id="5"/>
      <w:r>
        <w:t>Резервирование и изъятие земель для муниципальных нужд</w:t>
      </w:r>
    </w:p>
    <w:p w:rsidR="000D08FC" w:rsidRDefault="000D08FC" w:rsidP="000D08FC">
      <w:pPr>
        <w:widowControl w:val="0"/>
        <w:autoSpaceDE w:val="0"/>
        <w:autoSpaceDN w:val="0"/>
        <w:adjustRightInd w:val="0"/>
        <w:ind w:firstLine="709"/>
        <w:jc w:val="center"/>
      </w:pPr>
    </w:p>
    <w:p w:rsidR="000D08FC" w:rsidRDefault="000D08FC" w:rsidP="000D08FC">
      <w:pPr>
        <w:autoSpaceDE w:val="0"/>
        <w:autoSpaceDN w:val="0"/>
        <w:adjustRightInd w:val="0"/>
        <w:ind w:firstLine="709"/>
        <w:jc w:val="both"/>
      </w:pPr>
      <w:bookmarkStart w:id="6" w:name="Par308"/>
      <w:bookmarkEnd w:id="6"/>
      <w:r>
        <w:t xml:space="preserve">13.1. Резервирование земель для муниципальных нужд осуществляется в случаях, предусмотренных </w:t>
      </w:r>
      <w:hyperlink r:id="rId17" w:history="1">
        <w:r>
          <w:rPr>
            <w:rStyle w:val="a6"/>
            <w:color w:val="auto"/>
            <w:u w:val="none"/>
          </w:rPr>
          <w:t>ст. 49</w:t>
        </w:r>
      </w:hyperlink>
      <w:r>
        <w:t xml:space="preserve"> Земельного кодекса.</w:t>
      </w:r>
    </w:p>
    <w:p w:rsidR="000D08FC" w:rsidRDefault="000D08FC" w:rsidP="000D08FC">
      <w:pPr>
        <w:autoSpaceDE w:val="0"/>
        <w:autoSpaceDN w:val="0"/>
        <w:adjustRightInd w:val="0"/>
        <w:ind w:firstLine="709"/>
        <w:jc w:val="both"/>
      </w:pPr>
      <w:r>
        <w:t xml:space="preserve">Сроки резервирования земель установлены п. 3 ст. 70.1. земельного кодекса. </w:t>
      </w:r>
    </w:p>
    <w:p w:rsidR="000D08FC" w:rsidRDefault="000D08FC" w:rsidP="000D08FC">
      <w:pPr>
        <w:autoSpaceDE w:val="0"/>
        <w:autoSpaceDN w:val="0"/>
        <w:adjustRightInd w:val="0"/>
        <w:ind w:firstLine="709"/>
        <w:jc w:val="both"/>
      </w:pPr>
      <w:r>
        <w:t>13.2. Решение о резервировании земель для муниципальных нужд принимается постановлением администрации Новотельбинского сельского  поселения о резервировании земель на основании утвержденной документации по планировке территории.</w:t>
      </w:r>
    </w:p>
    <w:p w:rsidR="000D08FC" w:rsidRDefault="000D08FC" w:rsidP="000D08FC">
      <w:pPr>
        <w:autoSpaceDE w:val="0"/>
        <w:autoSpaceDN w:val="0"/>
        <w:adjustRightInd w:val="0"/>
        <w:ind w:firstLine="709"/>
        <w:jc w:val="both"/>
      </w:pPr>
      <w:r>
        <w:t>13.3. Решение о резервировании земель муниципальных нужд подлежит опубликованию  в газете «Отчий край».</w:t>
      </w:r>
    </w:p>
    <w:p w:rsidR="000D08FC" w:rsidRDefault="000D08FC" w:rsidP="000D08FC">
      <w:pPr>
        <w:widowControl w:val="0"/>
        <w:autoSpaceDE w:val="0"/>
        <w:autoSpaceDN w:val="0"/>
        <w:adjustRightInd w:val="0"/>
        <w:ind w:firstLine="709"/>
        <w:jc w:val="both"/>
      </w:pPr>
      <w:r>
        <w:t xml:space="preserve">13.4. Порядок резервирования земель для муниципальных нужд установлен постановлением Правительства РФ от 22.07.2008 </w:t>
      </w:r>
      <w:r>
        <w:rPr>
          <w:lang w:val="en-US"/>
        </w:rPr>
        <w:t>N</w:t>
      </w:r>
      <w:r>
        <w:t xml:space="preserve"> 561 «О некоторых вопросах, связанных с резервированием земель для государственных и муниципальных нужд».</w:t>
      </w:r>
    </w:p>
    <w:p w:rsidR="000D08FC" w:rsidRDefault="000D08FC" w:rsidP="000D08FC">
      <w:pPr>
        <w:widowControl w:val="0"/>
        <w:autoSpaceDE w:val="0"/>
        <w:autoSpaceDN w:val="0"/>
        <w:adjustRightInd w:val="0"/>
        <w:ind w:firstLine="709"/>
        <w:jc w:val="both"/>
      </w:pPr>
      <w:r>
        <w:t xml:space="preserve">13.5.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w:t>
      </w:r>
      <w:r>
        <w:lastRenderedPageBreak/>
        <w:t>участка, подлежащего выкупу для муниципальных нужд, устанавливаются гражданским законодательством.</w:t>
      </w:r>
    </w:p>
    <w:p w:rsidR="000D08FC" w:rsidRDefault="000D08FC" w:rsidP="000D08FC">
      <w:pPr>
        <w:widowControl w:val="0"/>
        <w:autoSpaceDE w:val="0"/>
        <w:autoSpaceDN w:val="0"/>
        <w:adjustRightInd w:val="0"/>
        <w:ind w:firstLine="709"/>
        <w:jc w:val="both"/>
      </w:pPr>
    </w:p>
    <w:p w:rsidR="000D08FC" w:rsidRDefault="000D08FC" w:rsidP="000D08FC"/>
    <w:p w:rsidR="000D08FC" w:rsidRDefault="000D08FC" w:rsidP="000D08FC"/>
    <w:p w:rsidR="00CE3D49" w:rsidRDefault="00CE3D49"/>
    <w:sectPr w:rsidR="00CE3D49" w:rsidSect="00CE3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32DC9"/>
    <w:multiLevelType w:val="hybridMultilevel"/>
    <w:tmpl w:val="259AE94C"/>
    <w:lvl w:ilvl="0" w:tplc="E8B05E74">
      <w:start w:val="1"/>
      <w:numFmt w:val="decimal"/>
      <w:lvlText w:val="%1."/>
      <w:lvlJc w:val="left"/>
      <w:pPr>
        <w:ind w:left="-34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08FC"/>
    <w:rsid w:val="000D08FC"/>
    <w:rsid w:val="00973B53"/>
    <w:rsid w:val="00CE3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0D08FC"/>
    <w:pPr>
      <w:outlineLvl w:val="0"/>
    </w:pPr>
    <w:rPr>
      <w:rFonts w:ascii="Roboto Condensed" w:hAnsi="Roboto Condensed"/>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08FC"/>
    <w:rPr>
      <w:rFonts w:ascii="Roboto Condensed" w:eastAsia="Times New Roman" w:hAnsi="Roboto Condensed" w:cs="Times New Roman"/>
      <w:b/>
      <w:bCs/>
      <w:kern w:val="36"/>
      <w:sz w:val="30"/>
      <w:szCs w:val="30"/>
      <w:lang w:eastAsia="ru-RU"/>
    </w:rPr>
  </w:style>
  <w:style w:type="paragraph" w:styleId="a3">
    <w:name w:val="Body Text Indent"/>
    <w:basedOn w:val="a"/>
    <w:link w:val="a4"/>
    <w:uiPriority w:val="99"/>
    <w:semiHidden/>
    <w:unhideWhenUsed/>
    <w:rsid w:val="000D08FC"/>
    <w:pPr>
      <w:suppressAutoHyphens/>
      <w:spacing w:after="120"/>
      <w:ind w:left="283"/>
    </w:pPr>
    <w:rPr>
      <w:sz w:val="20"/>
      <w:szCs w:val="20"/>
      <w:lang w:eastAsia="ar-SA"/>
    </w:rPr>
  </w:style>
  <w:style w:type="character" w:customStyle="1" w:styleId="a4">
    <w:name w:val="Основной текст с отступом Знак"/>
    <w:basedOn w:val="a0"/>
    <w:link w:val="a3"/>
    <w:uiPriority w:val="99"/>
    <w:semiHidden/>
    <w:rsid w:val="000D08FC"/>
    <w:rPr>
      <w:rFonts w:ascii="Times New Roman" w:eastAsia="Times New Roman" w:hAnsi="Times New Roman" w:cs="Times New Roman"/>
      <w:sz w:val="20"/>
      <w:szCs w:val="20"/>
      <w:lang w:eastAsia="ar-SA"/>
    </w:rPr>
  </w:style>
  <w:style w:type="paragraph" w:styleId="a5">
    <w:name w:val="List Paragraph"/>
    <w:basedOn w:val="a"/>
    <w:uiPriority w:val="99"/>
    <w:qFormat/>
    <w:rsid w:val="000D08FC"/>
    <w:pPr>
      <w:ind w:left="720"/>
      <w:contextualSpacing/>
    </w:pPr>
  </w:style>
  <w:style w:type="character" w:styleId="a6">
    <w:name w:val="Hyperlink"/>
    <w:basedOn w:val="a0"/>
    <w:uiPriority w:val="99"/>
    <w:semiHidden/>
    <w:unhideWhenUsed/>
    <w:rsid w:val="000D08FC"/>
    <w:rPr>
      <w:color w:val="0000FF"/>
      <w:u w:val="single"/>
    </w:rPr>
  </w:style>
</w:styles>
</file>

<file path=word/webSettings.xml><?xml version="1.0" encoding="utf-8"?>
<w:webSettings xmlns:r="http://schemas.openxmlformats.org/officeDocument/2006/relationships" xmlns:w="http://schemas.openxmlformats.org/wordprocessingml/2006/main">
  <w:divs>
    <w:div w:id="8198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092E3E3069647BA81CEC367EFDE6CAE581898504F68187DE9CF824B7DFB4393CF941C48A0E4EAY84BL" TargetMode="External"/><Relationship Id="rId13" Type="http://schemas.openxmlformats.org/officeDocument/2006/relationships/hyperlink" Target="consultantplus://offline/ref=FD5365874C1C57FF69D15388ACA0B7C9C9060AAF3515BB0202BB6D3747d2LD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9092E3E3069647BA81CEC367EFDE6CAE591E98504C68187DE9CF824BY74DL" TargetMode="External"/><Relationship Id="rId12" Type="http://schemas.openxmlformats.org/officeDocument/2006/relationships/hyperlink" Target="consultantplus://offline/ref=5103542468A4B4205ED80A399374AABAF97EC615AF4DC1C468D37BDF442D1EF4D70ED71D0B28eFF" TargetMode="External"/><Relationship Id="rId17" Type="http://schemas.openxmlformats.org/officeDocument/2006/relationships/hyperlink" Target="consultantplus://offline/ref=47E7C9649533A705593BA6E2E17E875172D0CA51D3663043C933F2AAC0C47E297C5FF764BB57A5AA4ErCD" TargetMode="External"/><Relationship Id="rId2" Type="http://schemas.openxmlformats.org/officeDocument/2006/relationships/styles" Target="styles.xml"/><Relationship Id="rId16" Type="http://schemas.openxmlformats.org/officeDocument/2006/relationships/hyperlink" Target="consultantplus://offline/ref=5103542468A4B4205ED80A399374AABAF97EC615AF4DC1C468D37BDF4422eDF" TargetMode="External"/><Relationship Id="rId1" Type="http://schemas.openxmlformats.org/officeDocument/2006/relationships/numbering" Target="numbering.xml"/><Relationship Id="rId6" Type="http://schemas.openxmlformats.org/officeDocument/2006/relationships/hyperlink" Target="consultantplus://offline/ref=1A9092E3E3069647BA81CEC367EFDE6CAE591E9B564968187DE9CF824B7DFB4393CF941C48A0E2E0Y84CL" TargetMode="External"/><Relationship Id="rId11" Type="http://schemas.openxmlformats.org/officeDocument/2006/relationships/hyperlink" Target="consultantplus://offline/ref=5103542468A4B4205ED814348518F7B1F0739E19A848CA95358C2082132414A329e0F" TargetMode="External"/><Relationship Id="rId5" Type="http://schemas.openxmlformats.org/officeDocument/2006/relationships/hyperlink" Target="consultantplus://offline/ref=1A9092E3E3069647BA81CEC367EFDE6CAE591E9B574F68187DE9CF824BY74DL" TargetMode="External"/><Relationship Id="rId15" Type="http://schemas.openxmlformats.org/officeDocument/2006/relationships/hyperlink" Target="consultantplus://offline/ref=241DA778F165B855DC5CF614E4C7B030FB0903586E9AE8D90F641974DA0C984A0FA0ACA61722501DE76FDF2CUAL" TargetMode="External"/><Relationship Id="rId10" Type="http://schemas.openxmlformats.org/officeDocument/2006/relationships/hyperlink" Target="consultantplus://offline/ref=1A9092E3E3069647BA81D0CE71838961A7554097524F644B28B5C9D5142DFD16D38F92490BE4EFE88A9A1D2EY845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9092E3E3069647BA81CEC367EFDE6CAE591E9B564C68187DE9CF824BY74DL" TargetMode="External"/><Relationship Id="rId14" Type="http://schemas.openxmlformats.org/officeDocument/2006/relationships/hyperlink" Target="consultantplus://offline/ref=E069A7749519B9DDF7070CE7F4DBC4F4AA4EB54C5A543C661FB8BF6A10XF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4679</Words>
  <Characters>26676</Characters>
  <Application>Microsoft Office Word</Application>
  <DocSecurity>0</DocSecurity>
  <Lines>222</Lines>
  <Paragraphs>62</Paragraphs>
  <ScaleCrop>false</ScaleCrop>
  <Company>Microsoft</Company>
  <LinksUpToDate>false</LinksUpToDate>
  <CharactersWithSpaces>31293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2015-07-06T04:00:00Z</dcterms:created>
  <dcterms:modified xsi:type="dcterms:W3CDTF">2015-07-06T04:01:00Z</dcterms:modified>
</cp:coreProperties>
</file>